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6F" w:rsidRPr="00BB5697" w:rsidRDefault="001C5F6F" w:rsidP="001C5F6F">
      <w:pPr>
        <w:jc w:val="center"/>
        <w:rPr>
          <w:rFonts w:ascii="Friz" w:eastAsia="Times New Roman" w:hAnsi="Friz" w:cs="Arial"/>
          <w:color w:val="000000"/>
          <w:sz w:val="52"/>
          <w:szCs w:val="52"/>
        </w:rPr>
      </w:pPr>
      <w:bookmarkStart w:id="0" w:name="_GoBack"/>
      <w:bookmarkEnd w:id="0"/>
      <w:r w:rsidRPr="00BB5697">
        <w:rPr>
          <w:rFonts w:ascii="Friz" w:eastAsia="Times New Roman" w:hAnsi="Friz" w:cs="Arial"/>
          <w:color w:val="000000"/>
          <w:sz w:val="52"/>
          <w:szCs w:val="52"/>
        </w:rPr>
        <w:t xml:space="preserve"> Chaffey College</w:t>
      </w:r>
    </w:p>
    <w:p w:rsidR="001C5F6F" w:rsidRPr="001C5F6F" w:rsidRDefault="001C5F6F" w:rsidP="001C5F6F">
      <w:pPr>
        <w:jc w:val="center"/>
        <w:rPr>
          <w:rFonts w:ascii="Helvetica" w:eastAsia="Times New Roman" w:hAnsi="Helvetica" w:cs="Helvetica"/>
          <w:color w:val="000000"/>
          <w:sz w:val="28"/>
          <w:szCs w:val="28"/>
        </w:rPr>
      </w:pPr>
      <w:r w:rsidRPr="001C5F6F">
        <w:rPr>
          <w:rFonts w:ascii="Helvetica" w:eastAsia="Times New Roman" w:hAnsi="Helvetica" w:cs="Helvetica"/>
          <w:color w:val="000000"/>
          <w:sz w:val="28"/>
          <w:szCs w:val="28"/>
        </w:rPr>
        <w:t>School of Business &amp; Applied Technology</w:t>
      </w:r>
    </w:p>
    <w:p w:rsidR="001C5F6F" w:rsidRPr="00BB5697" w:rsidRDefault="00387B16" w:rsidP="00387B16">
      <w:pPr>
        <w:tabs>
          <w:tab w:val="center" w:pos="4680"/>
          <w:tab w:val="left" w:pos="7500"/>
        </w:tabs>
        <w:rPr>
          <w:rFonts w:ascii="Helvetica" w:eastAsia="Times New Roman" w:hAnsi="Helvetica" w:cs="Helvetica"/>
          <w:color w:val="000000"/>
        </w:rPr>
      </w:pPr>
      <w:r>
        <w:rPr>
          <w:rFonts w:ascii="Helvetica" w:eastAsia="Times New Roman" w:hAnsi="Helvetica" w:cs="Helvetica"/>
          <w:color w:val="000000"/>
        </w:rPr>
        <w:tab/>
      </w:r>
      <w:r w:rsidR="00BB5697">
        <w:rPr>
          <w:rFonts w:ascii="Helvetica" w:eastAsia="Times New Roman" w:hAnsi="Helvetica" w:cs="Helvetica"/>
          <w:color w:val="000000"/>
        </w:rPr>
        <w:t>Aviation Maintenance Technology</w:t>
      </w:r>
      <w:r w:rsidR="00AF00F6">
        <w:rPr>
          <w:rFonts w:ascii="Helvetica" w:eastAsia="Times New Roman" w:hAnsi="Helvetica" w:cs="Helvetica"/>
          <w:color w:val="000000"/>
        </w:rPr>
        <w:t xml:space="preserve"> (AMT)</w:t>
      </w:r>
      <w:r>
        <w:rPr>
          <w:rFonts w:ascii="Helvetica" w:eastAsia="Times New Roman" w:hAnsi="Helvetica" w:cs="Helvetica"/>
          <w:color w:val="000000"/>
        </w:rPr>
        <w:tab/>
      </w:r>
    </w:p>
    <w:p w:rsidR="001C5F6F" w:rsidRPr="00BB5697" w:rsidRDefault="00BB5697" w:rsidP="001C5F6F">
      <w:pPr>
        <w:jc w:val="center"/>
        <w:rPr>
          <w:rFonts w:ascii="Helvetica" w:eastAsia="Times New Roman" w:hAnsi="Helvetica" w:cs="Helvetica"/>
          <w:color w:val="000000"/>
        </w:rPr>
      </w:pPr>
      <w:r>
        <w:rPr>
          <w:rFonts w:ascii="Helvetica" w:eastAsia="Times New Roman" w:hAnsi="Helvetica" w:cs="Helvetica"/>
          <w:color w:val="000000"/>
        </w:rPr>
        <w:t>Ad</w:t>
      </w:r>
      <w:r w:rsidR="00065A60">
        <w:rPr>
          <w:rFonts w:ascii="Helvetica" w:eastAsia="Times New Roman" w:hAnsi="Helvetica" w:cs="Helvetica"/>
          <w:color w:val="000000"/>
        </w:rPr>
        <w:t>visory Committee Meeting</w:t>
      </w:r>
    </w:p>
    <w:p w:rsidR="001C5F6F" w:rsidRPr="006B492B" w:rsidRDefault="004158CE" w:rsidP="001C5F6F">
      <w:pPr>
        <w:jc w:val="center"/>
        <w:rPr>
          <w:rFonts w:ascii="Helvetica" w:eastAsia="Times New Roman" w:hAnsi="Helvetica" w:cs="Helvetica"/>
          <w:color w:val="000000"/>
        </w:rPr>
      </w:pPr>
      <w:r>
        <w:rPr>
          <w:rFonts w:ascii="Helvetica" w:eastAsia="Times New Roman" w:hAnsi="Helvetica" w:cs="Helvetica"/>
          <w:color w:val="000000"/>
        </w:rPr>
        <w:t>April 7, 2017</w:t>
      </w:r>
    </w:p>
    <w:p w:rsidR="001C5F6F" w:rsidRPr="001C5F6F" w:rsidRDefault="001C5F6F" w:rsidP="001C5F6F">
      <w:pPr>
        <w:jc w:val="center"/>
        <w:rPr>
          <w:rFonts w:ascii="Helvetica" w:eastAsia="Times New Roman" w:hAnsi="Helvetica" w:cs="Helvetica"/>
          <w:color w:val="000000"/>
        </w:rPr>
      </w:pPr>
    </w:p>
    <w:p w:rsidR="001C5F6F" w:rsidRPr="00517384" w:rsidRDefault="001C5F6F" w:rsidP="001C5F6F">
      <w:pPr>
        <w:jc w:val="both"/>
        <w:rPr>
          <w:rFonts w:ascii="Helvetica" w:eastAsia="Times New Roman" w:hAnsi="Helvetica" w:cs="Helvetica"/>
          <w:b/>
          <w:color w:val="000000"/>
          <w:sz w:val="22"/>
          <w:szCs w:val="22"/>
        </w:rPr>
      </w:pPr>
      <w:r w:rsidRPr="00517384">
        <w:rPr>
          <w:rFonts w:ascii="Helvetica" w:eastAsia="Times New Roman" w:hAnsi="Helvetica" w:cs="Helvetica"/>
          <w:b/>
          <w:color w:val="000000"/>
          <w:sz w:val="22"/>
          <w:szCs w:val="22"/>
        </w:rPr>
        <w:t>Attendees:</w:t>
      </w:r>
    </w:p>
    <w:p w:rsidR="004612CB" w:rsidRDefault="004612CB" w:rsidP="001C5F6F">
      <w:pPr>
        <w:tabs>
          <w:tab w:val="left" w:pos="450"/>
        </w:tabs>
        <w:rPr>
          <w:rFonts w:ascii="Helvetica" w:eastAsia="Times New Roman" w:hAnsi="Helvetica" w:cs="Helvetica"/>
          <w:b/>
          <w:color w:val="000000"/>
        </w:rPr>
      </w:pPr>
    </w:p>
    <w:tbl>
      <w:tblPr>
        <w:tblW w:w="7964" w:type="dxa"/>
        <w:tblInd w:w="93" w:type="dxa"/>
        <w:tblLook w:val="04A0" w:firstRow="1" w:lastRow="0" w:firstColumn="1" w:lastColumn="0" w:noHBand="0" w:noVBand="1"/>
      </w:tblPr>
      <w:tblGrid>
        <w:gridCol w:w="1120"/>
        <w:gridCol w:w="1284"/>
        <w:gridCol w:w="5560"/>
      </w:tblGrid>
      <w:tr w:rsidR="00327B80" w:rsidRPr="002F5C72" w:rsidTr="00D47819">
        <w:trPr>
          <w:trHeight w:val="300"/>
        </w:trPr>
        <w:tc>
          <w:tcPr>
            <w:tcW w:w="1120" w:type="dxa"/>
            <w:tcBorders>
              <w:top w:val="nil"/>
              <w:left w:val="nil"/>
              <w:bottom w:val="nil"/>
              <w:right w:val="nil"/>
            </w:tcBorders>
            <w:shd w:val="clear" w:color="auto" w:fill="auto"/>
            <w:noWrap/>
            <w:vAlign w:val="bottom"/>
            <w:hideMark/>
          </w:tcPr>
          <w:p w:rsidR="00327B80" w:rsidRPr="002F5C72" w:rsidRDefault="00C53A50" w:rsidP="00BB5697">
            <w:pPr>
              <w:rPr>
                <w:rFonts w:ascii="Calibri" w:eastAsia="Times New Roman" w:hAnsi="Calibri"/>
                <w:color w:val="000000"/>
              </w:rPr>
            </w:pPr>
            <w:r>
              <w:rPr>
                <w:rFonts w:ascii="Calibri" w:eastAsia="Times New Roman" w:hAnsi="Calibri"/>
                <w:color w:val="000000"/>
                <w:sz w:val="22"/>
                <w:szCs w:val="22"/>
              </w:rPr>
              <w:t>Antone</w:t>
            </w:r>
          </w:p>
        </w:tc>
        <w:tc>
          <w:tcPr>
            <w:tcW w:w="1284" w:type="dxa"/>
            <w:tcBorders>
              <w:top w:val="nil"/>
              <w:left w:val="nil"/>
              <w:bottom w:val="nil"/>
              <w:right w:val="nil"/>
            </w:tcBorders>
            <w:shd w:val="clear" w:color="auto" w:fill="auto"/>
            <w:noWrap/>
            <w:vAlign w:val="bottom"/>
            <w:hideMark/>
          </w:tcPr>
          <w:p w:rsidR="00327B80" w:rsidRPr="002F5C72" w:rsidRDefault="00C53A50" w:rsidP="00BB5697">
            <w:pPr>
              <w:rPr>
                <w:rFonts w:ascii="Calibri" w:eastAsia="Times New Roman" w:hAnsi="Calibri"/>
                <w:color w:val="000000"/>
              </w:rPr>
            </w:pPr>
            <w:r>
              <w:rPr>
                <w:rFonts w:ascii="Calibri" w:eastAsia="Times New Roman" w:hAnsi="Calibri"/>
                <w:color w:val="000000"/>
                <w:sz w:val="22"/>
                <w:szCs w:val="22"/>
              </w:rPr>
              <w:t>Andrews</w:t>
            </w:r>
          </w:p>
        </w:tc>
        <w:tc>
          <w:tcPr>
            <w:tcW w:w="5560" w:type="dxa"/>
            <w:tcBorders>
              <w:top w:val="nil"/>
              <w:left w:val="nil"/>
              <w:bottom w:val="nil"/>
              <w:right w:val="nil"/>
            </w:tcBorders>
            <w:shd w:val="clear" w:color="auto" w:fill="auto"/>
            <w:noWrap/>
            <w:vAlign w:val="bottom"/>
            <w:hideMark/>
          </w:tcPr>
          <w:p w:rsidR="00327B80" w:rsidRPr="002F5C72" w:rsidRDefault="00C53A50" w:rsidP="00BB5697">
            <w:pPr>
              <w:rPr>
                <w:rFonts w:ascii="Calibri" w:eastAsia="Times New Roman" w:hAnsi="Calibri"/>
                <w:color w:val="000000"/>
              </w:rPr>
            </w:pPr>
            <w:r w:rsidRPr="002F5C72">
              <w:rPr>
                <w:rFonts w:ascii="Calibri" w:eastAsia="Times New Roman" w:hAnsi="Calibri"/>
                <w:color w:val="000000"/>
                <w:sz w:val="22"/>
                <w:szCs w:val="22"/>
              </w:rPr>
              <w:t>General Atomics</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Russell</w:t>
            </w:r>
          </w:p>
        </w:tc>
        <w:tc>
          <w:tcPr>
            <w:tcW w:w="1284"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Baty</w:t>
            </w:r>
          </w:p>
        </w:tc>
        <w:tc>
          <w:tcPr>
            <w:tcW w:w="556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Chaffey College, AMT Faculty</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Maria</w:t>
            </w:r>
          </w:p>
        </w:tc>
        <w:tc>
          <w:tcPr>
            <w:tcW w:w="1284"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Beck</w:t>
            </w:r>
          </w:p>
        </w:tc>
        <w:tc>
          <w:tcPr>
            <w:tcW w:w="556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Chaffey College, General Counseling Faculty</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Pr>
                <w:rFonts w:ascii="Calibri" w:eastAsia="Times New Roman" w:hAnsi="Calibri"/>
                <w:color w:val="000000"/>
                <w:sz w:val="22"/>
                <w:szCs w:val="22"/>
              </w:rPr>
              <w:t xml:space="preserve">Chris </w:t>
            </w:r>
          </w:p>
        </w:tc>
        <w:tc>
          <w:tcPr>
            <w:tcW w:w="1284"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Pr>
                <w:rFonts w:ascii="Calibri" w:eastAsia="Times New Roman" w:hAnsi="Calibri"/>
                <w:color w:val="000000"/>
                <w:sz w:val="22"/>
                <w:szCs w:val="22"/>
              </w:rPr>
              <w:t>Byars</w:t>
            </w:r>
          </w:p>
        </w:tc>
        <w:tc>
          <w:tcPr>
            <w:tcW w:w="5560" w:type="dxa"/>
            <w:tcBorders>
              <w:top w:val="nil"/>
              <w:left w:val="nil"/>
              <w:bottom w:val="nil"/>
              <w:right w:val="nil"/>
            </w:tcBorders>
            <w:shd w:val="clear" w:color="auto" w:fill="auto"/>
            <w:noWrap/>
            <w:vAlign w:val="bottom"/>
          </w:tcPr>
          <w:p w:rsidR="00C53A50" w:rsidRPr="00C53A50" w:rsidRDefault="00C53A50" w:rsidP="00C53A50">
            <w:pPr>
              <w:rPr>
                <w:rFonts w:ascii="Calibri" w:eastAsia="Times New Roman" w:hAnsi="Calibri"/>
                <w:color w:val="000000"/>
                <w:highlight w:val="yellow"/>
              </w:rPr>
            </w:pPr>
            <w:r w:rsidRPr="00C53A50">
              <w:rPr>
                <w:rFonts w:ascii="Calibri" w:eastAsia="Times New Roman" w:hAnsi="Calibri"/>
                <w:color w:val="000000"/>
                <w:sz w:val="22"/>
                <w:szCs w:val="22"/>
              </w:rPr>
              <w:t>Foothill Aircraft</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DC3BDD" w:rsidRDefault="00C53A50" w:rsidP="00C53A50">
            <w:pPr>
              <w:rPr>
                <w:rFonts w:ascii="Calibri" w:eastAsia="Times New Roman" w:hAnsi="Calibri"/>
                <w:color w:val="000000"/>
              </w:rPr>
            </w:pPr>
            <w:r w:rsidRPr="00DC3BDD">
              <w:rPr>
                <w:rFonts w:ascii="Calibri" w:eastAsia="Times New Roman" w:hAnsi="Calibri"/>
                <w:color w:val="000000"/>
                <w:sz w:val="22"/>
                <w:szCs w:val="22"/>
              </w:rPr>
              <w:t xml:space="preserve">David </w:t>
            </w:r>
          </w:p>
        </w:tc>
        <w:tc>
          <w:tcPr>
            <w:tcW w:w="1284" w:type="dxa"/>
            <w:tcBorders>
              <w:top w:val="nil"/>
              <w:left w:val="nil"/>
              <w:bottom w:val="nil"/>
              <w:right w:val="nil"/>
            </w:tcBorders>
            <w:shd w:val="clear" w:color="auto" w:fill="auto"/>
            <w:noWrap/>
            <w:vAlign w:val="bottom"/>
          </w:tcPr>
          <w:p w:rsidR="00C53A50" w:rsidRPr="00DC3BDD" w:rsidRDefault="00C53A50" w:rsidP="00C53A50">
            <w:pPr>
              <w:rPr>
                <w:rFonts w:ascii="Calibri" w:eastAsia="Times New Roman" w:hAnsi="Calibri"/>
                <w:color w:val="000000"/>
              </w:rPr>
            </w:pPr>
            <w:r w:rsidRPr="00DC3BDD">
              <w:rPr>
                <w:rFonts w:ascii="Calibri" w:eastAsia="Times New Roman" w:hAnsi="Calibri"/>
                <w:color w:val="000000"/>
                <w:sz w:val="22"/>
                <w:szCs w:val="22"/>
              </w:rPr>
              <w:t>Espinoza</w:t>
            </w:r>
          </w:p>
        </w:tc>
        <w:tc>
          <w:tcPr>
            <w:tcW w:w="5560" w:type="dxa"/>
            <w:tcBorders>
              <w:top w:val="nil"/>
              <w:left w:val="nil"/>
              <w:bottom w:val="nil"/>
              <w:right w:val="nil"/>
            </w:tcBorders>
            <w:shd w:val="clear" w:color="auto" w:fill="auto"/>
            <w:noWrap/>
            <w:vAlign w:val="bottom"/>
          </w:tcPr>
          <w:p w:rsidR="00C53A50" w:rsidRPr="00DC3BDD" w:rsidRDefault="00C53A50" w:rsidP="00C53A50">
            <w:pPr>
              <w:rPr>
                <w:rFonts w:ascii="Calibri" w:eastAsia="Times New Roman" w:hAnsi="Calibri"/>
                <w:color w:val="000000"/>
              </w:rPr>
            </w:pPr>
            <w:r w:rsidRPr="00DC3BDD">
              <w:rPr>
                <w:rFonts w:ascii="Calibri" w:eastAsia="Times New Roman" w:hAnsi="Calibri"/>
                <w:color w:val="000000"/>
                <w:sz w:val="22"/>
                <w:szCs w:val="22"/>
              </w:rPr>
              <w:t>United Airlines, Retired</w:t>
            </w:r>
          </w:p>
        </w:tc>
      </w:tr>
      <w:tr w:rsidR="00C53A50" w:rsidRPr="002F5C72" w:rsidTr="00D47819">
        <w:trPr>
          <w:trHeight w:val="300"/>
        </w:trPr>
        <w:tc>
          <w:tcPr>
            <w:tcW w:w="112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Paul</w:t>
            </w:r>
          </w:p>
        </w:tc>
        <w:tc>
          <w:tcPr>
            <w:tcW w:w="1284"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Foster</w:t>
            </w:r>
          </w:p>
        </w:tc>
        <w:tc>
          <w:tcPr>
            <w:tcW w:w="556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Federal Aviation Administration</w:t>
            </w:r>
          </w:p>
        </w:tc>
      </w:tr>
      <w:tr w:rsidR="00C53A50" w:rsidRPr="002F5C72" w:rsidTr="00D47819">
        <w:trPr>
          <w:trHeight w:val="300"/>
        </w:trPr>
        <w:tc>
          <w:tcPr>
            <w:tcW w:w="112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Joy</w:t>
            </w:r>
          </w:p>
        </w:tc>
        <w:tc>
          <w:tcPr>
            <w:tcW w:w="1284"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Haerens</w:t>
            </w:r>
          </w:p>
        </w:tc>
        <w:tc>
          <w:tcPr>
            <w:tcW w:w="556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Chaffey College, Dean - Business and Applied Technology</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Pr>
                <w:rFonts w:ascii="Calibri" w:eastAsia="Times New Roman" w:hAnsi="Calibri"/>
                <w:color w:val="000000"/>
                <w:sz w:val="22"/>
                <w:szCs w:val="22"/>
              </w:rPr>
              <w:t>Rick</w:t>
            </w:r>
          </w:p>
        </w:tc>
        <w:tc>
          <w:tcPr>
            <w:tcW w:w="1284"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Pr>
                <w:rFonts w:ascii="Calibri" w:eastAsia="Times New Roman" w:hAnsi="Calibri"/>
                <w:color w:val="000000"/>
                <w:sz w:val="22"/>
                <w:szCs w:val="22"/>
              </w:rPr>
              <w:t>Hernandez</w:t>
            </w:r>
          </w:p>
        </w:tc>
        <w:tc>
          <w:tcPr>
            <w:tcW w:w="556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Federal Aviation Administration</w:t>
            </w:r>
          </w:p>
        </w:tc>
      </w:tr>
      <w:tr w:rsidR="00C53A50" w:rsidRPr="002F5C72" w:rsidTr="00D47819">
        <w:trPr>
          <w:trHeight w:val="300"/>
        </w:trPr>
        <w:tc>
          <w:tcPr>
            <w:tcW w:w="112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Larry</w:t>
            </w:r>
          </w:p>
        </w:tc>
        <w:tc>
          <w:tcPr>
            <w:tcW w:w="1284"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Hultgren</w:t>
            </w:r>
          </w:p>
        </w:tc>
        <w:tc>
          <w:tcPr>
            <w:tcW w:w="556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Chaffey College, AMT Faculty</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Pr>
                <w:rFonts w:ascii="Calibri" w:eastAsia="Times New Roman" w:hAnsi="Calibri"/>
                <w:color w:val="000000"/>
                <w:sz w:val="22"/>
                <w:szCs w:val="22"/>
              </w:rPr>
              <w:t>Joe</w:t>
            </w:r>
          </w:p>
        </w:tc>
        <w:tc>
          <w:tcPr>
            <w:tcW w:w="1284"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Pr>
                <w:rFonts w:ascii="Calibri" w:eastAsia="Times New Roman" w:hAnsi="Calibri"/>
                <w:color w:val="000000"/>
                <w:sz w:val="22"/>
                <w:szCs w:val="22"/>
              </w:rPr>
              <w:t>Lewis</w:t>
            </w:r>
          </w:p>
        </w:tc>
        <w:tc>
          <w:tcPr>
            <w:tcW w:w="556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C53A50">
              <w:rPr>
                <w:rFonts w:ascii="Calibri" w:eastAsia="Times New Roman" w:hAnsi="Calibri"/>
                <w:color w:val="000000"/>
                <w:sz w:val="22"/>
                <w:szCs w:val="22"/>
              </w:rPr>
              <w:t xml:space="preserve">Federal Aviation Administration </w:t>
            </w:r>
          </w:p>
        </w:tc>
      </w:tr>
      <w:tr w:rsidR="00C53A50" w:rsidRPr="002F5C72" w:rsidTr="00D47819">
        <w:trPr>
          <w:trHeight w:val="300"/>
        </w:trPr>
        <w:tc>
          <w:tcPr>
            <w:tcW w:w="112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Jack</w:t>
            </w:r>
          </w:p>
        </w:tc>
        <w:tc>
          <w:tcPr>
            <w:tcW w:w="1284"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Little</w:t>
            </w:r>
          </w:p>
        </w:tc>
        <w:tc>
          <w:tcPr>
            <w:tcW w:w="556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Chaffey College, AMT Faculty</w:t>
            </w:r>
          </w:p>
        </w:tc>
      </w:tr>
      <w:tr w:rsidR="00C53A50" w:rsidRPr="002F5C72" w:rsidTr="00D47819">
        <w:trPr>
          <w:trHeight w:val="300"/>
        </w:trPr>
        <w:tc>
          <w:tcPr>
            <w:tcW w:w="112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Erik</w:t>
            </w:r>
          </w:p>
        </w:tc>
        <w:tc>
          <w:tcPr>
            <w:tcW w:w="1284"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Perez</w:t>
            </w:r>
          </w:p>
        </w:tc>
        <w:tc>
          <w:tcPr>
            <w:tcW w:w="556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General Atomics</w:t>
            </w:r>
          </w:p>
        </w:tc>
      </w:tr>
      <w:tr w:rsidR="00C53A50" w:rsidRPr="002F5C72" w:rsidTr="00D47819">
        <w:trPr>
          <w:trHeight w:val="300"/>
        </w:trPr>
        <w:tc>
          <w:tcPr>
            <w:tcW w:w="112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David</w:t>
            </w:r>
          </w:p>
        </w:tc>
        <w:tc>
          <w:tcPr>
            <w:tcW w:w="1284"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Struthers</w:t>
            </w:r>
          </w:p>
        </w:tc>
        <w:tc>
          <w:tcPr>
            <w:tcW w:w="5560" w:type="dxa"/>
            <w:tcBorders>
              <w:top w:val="nil"/>
              <w:left w:val="nil"/>
              <w:bottom w:val="nil"/>
              <w:right w:val="nil"/>
            </w:tcBorders>
            <w:shd w:val="clear" w:color="auto" w:fill="auto"/>
            <w:noWrap/>
            <w:vAlign w:val="bottom"/>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United Airlines</w:t>
            </w:r>
          </w:p>
        </w:tc>
      </w:tr>
      <w:tr w:rsidR="00C53A50" w:rsidRPr="002F5C72" w:rsidTr="00D47819">
        <w:trPr>
          <w:trHeight w:val="300"/>
        </w:trPr>
        <w:tc>
          <w:tcPr>
            <w:tcW w:w="112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Joe</w:t>
            </w:r>
          </w:p>
        </w:tc>
        <w:tc>
          <w:tcPr>
            <w:tcW w:w="1284"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Yancey</w:t>
            </w:r>
          </w:p>
        </w:tc>
        <w:tc>
          <w:tcPr>
            <w:tcW w:w="5560" w:type="dxa"/>
            <w:tcBorders>
              <w:top w:val="nil"/>
              <w:left w:val="nil"/>
              <w:bottom w:val="nil"/>
              <w:right w:val="nil"/>
            </w:tcBorders>
            <w:shd w:val="clear" w:color="auto" w:fill="auto"/>
            <w:noWrap/>
            <w:vAlign w:val="bottom"/>
            <w:hideMark/>
          </w:tcPr>
          <w:p w:rsidR="00C53A50" w:rsidRPr="002F5C72" w:rsidRDefault="00C53A50" w:rsidP="00C53A50">
            <w:pPr>
              <w:rPr>
                <w:rFonts w:ascii="Calibri" w:eastAsia="Times New Roman" w:hAnsi="Calibri"/>
                <w:color w:val="000000"/>
              </w:rPr>
            </w:pPr>
            <w:r w:rsidRPr="002F5C72">
              <w:rPr>
                <w:rFonts w:ascii="Calibri" w:eastAsia="Times New Roman" w:hAnsi="Calibri"/>
                <w:color w:val="000000"/>
                <w:sz w:val="22"/>
                <w:szCs w:val="22"/>
              </w:rPr>
              <w:t>Yancey Enterprises</w:t>
            </w:r>
          </w:p>
        </w:tc>
      </w:tr>
    </w:tbl>
    <w:p w:rsidR="001C5F6F" w:rsidRPr="001C5F6F" w:rsidRDefault="001C5F6F" w:rsidP="00BB5697">
      <w:pPr>
        <w:tabs>
          <w:tab w:val="left" w:pos="450"/>
        </w:tabs>
        <w:ind w:left="900" w:hanging="900"/>
        <w:rPr>
          <w:rFonts w:ascii="Helvetica" w:eastAsia="Times New Roman" w:hAnsi="Helvetica" w:cs="Helvetica"/>
          <w:color w:val="000000"/>
        </w:rPr>
      </w:pPr>
      <w:r>
        <w:rPr>
          <w:rFonts w:ascii="Helvetica" w:eastAsia="Times New Roman" w:hAnsi="Helvetica" w:cs="Helvetica"/>
          <w:color w:val="000000"/>
        </w:rPr>
        <w:tab/>
      </w:r>
    </w:p>
    <w:p w:rsidR="004612CB" w:rsidRPr="00BF7460" w:rsidRDefault="004612CB" w:rsidP="00323EB5">
      <w:pPr>
        <w:pStyle w:val="ListParagraph"/>
        <w:numPr>
          <w:ilvl w:val="0"/>
          <w:numId w:val="1"/>
        </w:numPr>
        <w:ind w:left="720"/>
        <w:jc w:val="both"/>
        <w:rPr>
          <w:rFonts w:ascii="Helvetica" w:eastAsia="Times New Roman" w:hAnsi="Helvetica" w:cs="Helvetica"/>
          <w:b/>
          <w:color w:val="000000"/>
          <w:sz w:val="22"/>
          <w:szCs w:val="22"/>
          <w:u w:val="single"/>
        </w:rPr>
      </w:pPr>
      <w:r w:rsidRPr="00BF7460">
        <w:rPr>
          <w:rFonts w:ascii="Helvetica" w:eastAsia="Times New Roman" w:hAnsi="Helvetica" w:cs="Helvetica"/>
          <w:b/>
          <w:color w:val="000000"/>
          <w:sz w:val="22"/>
          <w:szCs w:val="22"/>
          <w:u w:val="single"/>
        </w:rPr>
        <w:t>Welcome/Introductions</w:t>
      </w:r>
    </w:p>
    <w:p w:rsidR="004612CB" w:rsidRPr="00BF7460" w:rsidRDefault="004612CB" w:rsidP="004612CB">
      <w:pPr>
        <w:jc w:val="both"/>
        <w:rPr>
          <w:rFonts w:ascii="Helvetica" w:eastAsia="Times New Roman" w:hAnsi="Helvetica" w:cs="Helvetica"/>
          <w:color w:val="000000"/>
          <w:sz w:val="22"/>
          <w:szCs w:val="22"/>
        </w:rPr>
      </w:pPr>
    </w:p>
    <w:p w:rsidR="00517384" w:rsidRDefault="004158CE" w:rsidP="00323EB5">
      <w:pPr>
        <w:ind w:left="720"/>
        <w:jc w:val="both"/>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Jack Little </w:t>
      </w:r>
      <w:r w:rsidR="00F34BC9">
        <w:rPr>
          <w:rFonts w:ascii="Helvetica" w:eastAsia="Times New Roman" w:hAnsi="Helvetica" w:cs="Helvetica"/>
          <w:color w:val="000000"/>
          <w:sz w:val="22"/>
          <w:szCs w:val="22"/>
        </w:rPr>
        <w:t>opened the meeting at 8:40</w:t>
      </w:r>
      <w:r w:rsidR="00370976" w:rsidRPr="00BF7460">
        <w:rPr>
          <w:rFonts w:ascii="Helvetica" w:eastAsia="Times New Roman" w:hAnsi="Helvetica" w:cs="Helvetica"/>
          <w:color w:val="000000"/>
          <w:sz w:val="22"/>
          <w:szCs w:val="22"/>
        </w:rPr>
        <w:t xml:space="preserve"> a.m. by welcoming </w:t>
      </w:r>
      <w:r w:rsidR="001C5F6F" w:rsidRPr="00BF7460">
        <w:rPr>
          <w:rFonts w:ascii="Helvetica" w:eastAsia="Times New Roman" w:hAnsi="Helvetica" w:cs="Helvetica"/>
          <w:color w:val="000000"/>
          <w:sz w:val="22"/>
          <w:szCs w:val="22"/>
        </w:rPr>
        <w:t xml:space="preserve">committee </w:t>
      </w:r>
      <w:r w:rsidR="00370976" w:rsidRPr="00BF7460">
        <w:rPr>
          <w:rFonts w:ascii="Helvetica" w:eastAsia="Times New Roman" w:hAnsi="Helvetica" w:cs="Helvetica"/>
          <w:color w:val="000000"/>
          <w:sz w:val="22"/>
          <w:szCs w:val="22"/>
        </w:rPr>
        <w:t xml:space="preserve">members.  </w:t>
      </w:r>
    </w:p>
    <w:p w:rsidR="00F34BC9" w:rsidRPr="00BF7460" w:rsidRDefault="00F34BC9" w:rsidP="00323EB5">
      <w:pPr>
        <w:ind w:left="720"/>
        <w:jc w:val="both"/>
        <w:rPr>
          <w:rFonts w:ascii="Helvetica" w:eastAsia="Times New Roman" w:hAnsi="Helvetica" w:cs="Helvetica"/>
          <w:color w:val="000000"/>
          <w:sz w:val="22"/>
          <w:szCs w:val="22"/>
        </w:rPr>
      </w:pPr>
    </w:p>
    <w:p w:rsidR="00517384" w:rsidRDefault="00517384" w:rsidP="00517384">
      <w:pPr>
        <w:pStyle w:val="ListParagraph"/>
        <w:numPr>
          <w:ilvl w:val="0"/>
          <w:numId w:val="1"/>
        </w:numPr>
        <w:ind w:left="720"/>
        <w:jc w:val="both"/>
        <w:rPr>
          <w:rFonts w:ascii="Helvetica" w:eastAsia="Times New Roman" w:hAnsi="Helvetica" w:cs="Helvetica"/>
          <w:b/>
          <w:sz w:val="22"/>
          <w:szCs w:val="22"/>
          <w:u w:val="single"/>
        </w:rPr>
      </w:pPr>
      <w:r w:rsidRPr="00517384">
        <w:rPr>
          <w:rFonts w:ascii="Helvetica" w:eastAsia="Times New Roman" w:hAnsi="Helvetica" w:cs="Helvetica"/>
          <w:b/>
          <w:sz w:val="22"/>
          <w:szCs w:val="22"/>
          <w:u w:val="single"/>
        </w:rPr>
        <w:t>Role of the</w:t>
      </w:r>
      <w:r w:rsidR="008A34F6">
        <w:rPr>
          <w:rFonts w:ascii="Helvetica" w:eastAsia="Times New Roman" w:hAnsi="Helvetica" w:cs="Helvetica"/>
          <w:b/>
          <w:sz w:val="22"/>
          <w:szCs w:val="22"/>
          <w:u w:val="single"/>
        </w:rPr>
        <w:t xml:space="preserve"> Advisory</w:t>
      </w:r>
      <w:r w:rsidRPr="00517384">
        <w:rPr>
          <w:rFonts w:ascii="Helvetica" w:eastAsia="Times New Roman" w:hAnsi="Helvetica" w:cs="Helvetica"/>
          <w:b/>
          <w:sz w:val="22"/>
          <w:szCs w:val="22"/>
          <w:u w:val="single"/>
        </w:rPr>
        <w:t xml:space="preserve"> Committee</w:t>
      </w:r>
    </w:p>
    <w:p w:rsidR="00517384" w:rsidRDefault="00517384" w:rsidP="00517384">
      <w:pPr>
        <w:jc w:val="both"/>
        <w:rPr>
          <w:rFonts w:ascii="Helvetica" w:eastAsia="Times New Roman" w:hAnsi="Helvetica" w:cs="Helvetica"/>
          <w:b/>
          <w:sz w:val="22"/>
          <w:szCs w:val="22"/>
          <w:u w:val="single"/>
        </w:rPr>
      </w:pPr>
    </w:p>
    <w:p w:rsidR="004612CB" w:rsidRDefault="008A34F6" w:rsidP="00065A60">
      <w:pPr>
        <w:ind w:left="720"/>
        <w:jc w:val="both"/>
        <w:rPr>
          <w:rFonts w:ascii="Helvetica" w:eastAsia="Times New Roman" w:hAnsi="Helvetica" w:cs="Helvetica"/>
          <w:sz w:val="22"/>
          <w:szCs w:val="22"/>
        </w:rPr>
      </w:pPr>
      <w:r>
        <w:rPr>
          <w:rFonts w:ascii="Helvetica" w:eastAsia="Times New Roman" w:hAnsi="Helvetica" w:cs="Helvetica"/>
          <w:sz w:val="22"/>
          <w:szCs w:val="22"/>
        </w:rPr>
        <w:t xml:space="preserve">Review and discussion of the role of communities supporting Chaffey’s Aviation program.  </w:t>
      </w:r>
      <w:r w:rsidR="00065A60">
        <w:rPr>
          <w:rFonts w:ascii="Helvetica" w:eastAsia="Times New Roman" w:hAnsi="Helvetica" w:cs="Helvetica"/>
          <w:sz w:val="22"/>
          <w:szCs w:val="22"/>
        </w:rPr>
        <w:t>R</w:t>
      </w:r>
      <w:r w:rsidR="008D5BFA">
        <w:rPr>
          <w:rFonts w:ascii="Helvetica" w:eastAsia="Times New Roman" w:hAnsi="Helvetica" w:cs="Helvetica"/>
          <w:sz w:val="22"/>
          <w:szCs w:val="22"/>
        </w:rPr>
        <w:t>eview of hiring expectations and</w:t>
      </w:r>
      <w:r w:rsidR="00AF15CD">
        <w:rPr>
          <w:rFonts w:ascii="Helvetica" w:eastAsia="Times New Roman" w:hAnsi="Helvetica" w:cs="Helvetica"/>
          <w:sz w:val="22"/>
          <w:szCs w:val="22"/>
        </w:rPr>
        <w:t xml:space="preserve"> </w:t>
      </w:r>
      <w:r w:rsidR="008D5BFA">
        <w:rPr>
          <w:rFonts w:ascii="Helvetica" w:eastAsia="Times New Roman" w:hAnsi="Helvetica" w:cs="Helvetica"/>
          <w:sz w:val="22"/>
          <w:szCs w:val="22"/>
        </w:rPr>
        <w:t>budget recommendations. The committee is thanked for their participation.</w:t>
      </w:r>
      <w:r w:rsidR="00A5523B">
        <w:rPr>
          <w:rFonts w:ascii="Helvetica" w:eastAsia="Times New Roman" w:hAnsi="Helvetica" w:cs="Helvetica"/>
          <w:sz w:val="22"/>
          <w:szCs w:val="22"/>
        </w:rPr>
        <w:t xml:space="preserve"> </w:t>
      </w:r>
    </w:p>
    <w:p w:rsidR="00A5523B" w:rsidRDefault="00A5523B" w:rsidP="00065A60">
      <w:pPr>
        <w:ind w:left="720"/>
        <w:jc w:val="both"/>
        <w:rPr>
          <w:rFonts w:ascii="Helvetica" w:eastAsia="Times New Roman" w:hAnsi="Helvetica" w:cs="Helvetica"/>
          <w:sz w:val="22"/>
          <w:szCs w:val="22"/>
        </w:rPr>
      </w:pPr>
    </w:p>
    <w:p w:rsidR="004612CB" w:rsidRPr="00BF7460" w:rsidRDefault="004612CB" w:rsidP="00323EB5">
      <w:pPr>
        <w:pStyle w:val="ListParagraph"/>
        <w:numPr>
          <w:ilvl w:val="0"/>
          <w:numId w:val="1"/>
        </w:numPr>
        <w:ind w:left="720"/>
        <w:jc w:val="both"/>
        <w:rPr>
          <w:rFonts w:ascii="Helvetica" w:eastAsia="Times New Roman" w:hAnsi="Helvetica" w:cs="Helvetica"/>
          <w:b/>
          <w:sz w:val="22"/>
          <w:szCs w:val="22"/>
          <w:u w:val="single"/>
        </w:rPr>
      </w:pPr>
      <w:r w:rsidRPr="00BF7460">
        <w:rPr>
          <w:rFonts w:ascii="Helvetica" w:eastAsia="Times New Roman" w:hAnsi="Helvetica" w:cs="Helvetica"/>
          <w:b/>
          <w:sz w:val="22"/>
          <w:szCs w:val="22"/>
          <w:u w:val="single"/>
        </w:rPr>
        <w:t>State of the Industry</w:t>
      </w:r>
    </w:p>
    <w:p w:rsidR="004612CB" w:rsidRPr="00BF7460" w:rsidRDefault="004612CB" w:rsidP="00F16876">
      <w:pPr>
        <w:jc w:val="both"/>
        <w:rPr>
          <w:rFonts w:ascii="Helvetica" w:eastAsia="Times New Roman" w:hAnsi="Helvetica" w:cs="Helvetica"/>
          <w:sz w:val="22"/>
          <w:szCs w:val="22"/>
        </w:rPr>
      </w:pPr>
    </w:p>
    <w:p w:rsidR="002957FA" w:rsidRDefault="007A3883" w:rsidP="00F16876">
      <w:pPr>
        <w:pStyle w:val="ListParagraph"/>
        <w:jc w:val="both"/>
        <w:rPr>
          <w:rFonts w:ascii="Helvetica" w:eastAsia="Times New Roman" w:hAnsi="Helvetica" w:cs="Helvetica"/>
          <w:sz w:val="22"/>
          <w:szCs w:val="22"/>
        </w:rPr>
      </w:pPr>
      <w:r w:rsidRPr="00BF7460">
        <w:rPr>
          <w:rFonts w:ascii="Helvetica" w:eastAsia="Times New Roman" w:hAnsi="Helvetica" w:cs="Helvetica"/>
          <w:sz w:val="22"/>
          <w:szCs w:val="22"/>
        </w:rPr>
        <w:t xml:space="preserve">Current </w:t>
      </w:r>
      <w:r w:rsidR="00B46157">
        <w:rPr>
          <w:rFonts w:ascii="Helvetica" w:eastAsia="Times New Roman" w:hAnsi="Helvetica" w:cs="Helvetica"/>
          <w:sz w:val="22"/>
          <w:szCs w:val="22"/>
        </w:rPr>
        <w:t>shortages of AMT trained individuals</w:t>
      </w:r>
      <w:r w:rsidR="008A34F6">
        <w:rPr>
          <w:rFonts w:ascii="Helvetica" w:eastAsia="Times New Roman" w:hAnsi="Helvetica" w:cs="Helvetica"/>
          <w:sz w:val="22"/>
          <w:szCs w:val="22"/>
        </w:rPr>
        <w:t xml:space="preserve"> is</w:t>
      </w:r>
      <w:r w:rsidR="00F637CB">
        <w:rPr>
          <w:rFonts w:ascii="Helvetica" w:eastAsia="Times New Roman" w:hAnsi="Helvetica" w:cs="Helvetica"/>
          <w:sz w:val="22"/>
          <w:szCs w:val="22"/>
        </w:rPr>
        <w:t xml:space="preserve"> growing exponentially due to the same trends of prior years</w:t>
      </w:r>
      <w:r w:rsidR="00B46157">
        <w:rPr>
          <w:rFonts w:ascii="Helvetica" w:eastAsia="Times New Roman" w:hAnsi="Helvetica" w:cs="Helvetica"/>
          <w:sz w:val="22"/>
          <w:szCs w:val="22"/>
        </w:rPr>
        <w:t>.</w:t>
      </w:r>
      <w:r w:rsidR="00FD7C5E">
        <w:rPr>
          <w:rFonts w:ascii="Helvetica" w:eastAsia="Times New Roman" w:hAnsi="Helvetica" w:cs="Helvetica"/>
          <w:sz w:val="22"/>
          <w:szCs w:val="22"/>
        </w:rPr>
        <w:t xml:space="preserve"> A large number of</w:t>
      </w:r>
      <w:r w:rsidR="00483BB8">
        <w:rPr>
          <w:rFonts w:ascii="Helvetica" w:eastAsia="Times New Roman" w:hAnsi="Helvetica" w:cs="Helvetica"/>
          <w:sz w:val="22"/>
          <w:szCs w:val="22"/>
        </w:rPr>
        <w:t xml:space="preserve"> retirements</w:t>
      </w:r>
      <w:r w:rsidR="00FD7C5E">
        <w:rPr>
          <w:rFonts w:ascii="Helvetica" w:eastAsia="Times New Roman" w:hAnsi="Helvetica" w:cs="Helvetica"/>
          <w:sz w:val="22"/>
          <w:szCs w:val="22"/>
        </w:rPr>
        <w:t xml:space="preserve"> are occurring</w:t>
      </w:r>
      <w:r w:rsidR="00F34BC9">
        <w:rPr>
          <w:rFonts w:ascii="Helvetica" w:eastAsia="Times New Roman" w:hAnsi="Helvetica" w:cs="Helvetica"/>
          <w:sz w:val="22"/>
          <w:szCs w:val="22"/>
        </w:rPr>
        <w:t xml:space="preserve">. </w:t>
      </w:r>
      <w:r w:rsidR="008D5BFA">
        <w:rPr>
          <w:rFonts w:ascii="Helvetica" w:eastAsia="Times New Roman" w:hAnsi="Helvetica" w:cs="Helvetica"/>
          <w:sz w:val="22"/>
          <w:szCs w:val="22"/>
        </w:rPr>
        <w:t xml:space="preserve">There are over one thousand people retiring from United Airlines in the upcoming year. An additional </w:t>
      </w:r>
      <w:r w:rsidR="008D5BFA">
        <w:rPr>
          <w:rFonts w:ascii="Helvetica" w:eastAsia="Times New Roman" w:hAnsi="Helvetica" w:cs="Helvetica"/>
          <w:sz w:val="22"/>
          <w:szCs w:val="22"/>
        </w:rPr>
        <w:lastRenderedPageBreak/>
        <w:t>120,000 employees will be needed in the upcoming twenty years and thirty thousand planes to be built in North America.</w:t>
      </w:r>
      <w:r w:rsidR="00F6577D">
        <w:rPr>
          <w:rFonts w:ascii="Helvetica" w:eastAsia="Times New Roman" w:hAnsi="Helvetica" w:cs="Helvetica"/>
          <w:sz w:val="22"/>
          <w:szCs w:val="22"/>
        </w:rPr>
        <w:t xml:space="preserve"> </w:t>
      </w:r>
    </w:p>
    <w:p w:rsidR="002957FA" w:rsidRDefault="002957FA" w:rsidP="00F16876">
      <w:pPr>
        <w:pStyle w:val="ListParagraph"/>
        <w:jc w:val="both"/>
        <w:rPr>
          <w:rFonts w:ascii="Helvetica" w:eastAsia="Times New Roman" w:hAnsi="Helvetica" w:cs="Helvetica"/>
          <w:sz w:val="22"/>
          <w:szCs w:val="22"/>
        </w:rPr>
      </w:pPr>
    </w:p>
    <w:p w:rsidR="007B1A88" w:rsidRDefault="008D5BFA" w:rsidP="00F637CB">
      <w:pPr>
        <w:pStyle w:val="ListParagraph"/>
        <w:jc w:val="both"/>
        <w:rPr>
          <w:rFonts w:ascii="Helvetica" w:eastAsia="Times New Roman" w:hAnsi="Helvetica" w:cs="Helvetica"/>
          <w:sz w:val="22"/>
          <w:szCs w:val="22"/>
        </w:rPr>
      </w:pPr>
      <w:r>
        <w:rPr>
          <w:rFonts w:ascii="Helvetica" w:eastAsia="Times New Roman" w:hAnsi="Helvetica" w:cs="Helvetica"/>
          <w:sz w:val="22"/>
          <w:szCs w:val="22"/>
        </w:rPr>
        <w:t xml:space="preserve">The need is to fill positions with individuals with a “learn mentality”, customer service skills, and personable. </w:t>
      </w:r>
      <w:r w:rsidR="00F6577D">
        <w:rPr>
          <w:rFonts w:ascii="Helvetica" w:eastAsia="Times New Roman" w:hAnsi="Helvetica" w:cs="Helvetica"/>
          <w:sz w:val="22"/>
          <w:szCs w:val="22"/>
        </w:rPr>
        <w:t>The current aviation industry employs administration willing and interested with “in-house” training.</w:t>
      </w:r>
      <w:r w:rsidR="002957FA">
        <w:rPr>
          <w:rFonts w:ascii="Helvetica" w:eastAsia="Times New Roman" w:hAnsi="Helvetica" w:cs="Helvetica"/>
          <w:sz w:val="22"/>
          <w:szCs w:val="22"/>
        </w:rPr>
        <w:t xml:space="preserve"> </w:t>
      </w:r>
    </w:p>
    <w:p w:rsidR="00F637CB" w:rsidRDefault="00F637CB" w:rsidP="00F637CB">
      <w:pPr>
        <w:pStyle w:val="ListParagraph"/>
        <w:jc w:val="both"/>
        <w:rPr>
          <w:rFonts w:ascii="Helvetica" w:eastAsia="Times New Roman" w:hAnsi="Helvetica" w:cs="Helvetica"/>
          <w:sz w:val="22"/>
          <w:szCs w:val="22"/>
        </w:rPr>
      </w:pPr>
    </w:p>
    <w:p w:rsidR="00343B02" w:rsidRDefault="00F75FE6" w:rsidP="00F637CB">
      <w:pPr>
        <w:pStyle w:val="ListParagraph"/>
        <w:jc w:val="both"/>
        <w:rPr>
          <w:rFonts w:ascii="Helvetica" w:eastAsia="Times New Roman" w:hAnsi="Helvetica" w:cs="Helvetica"/>
          <w:sz w:val="22"/>
          <w:szCs w:val="22"/>
        </w:rPr>
      </w:pPr>
      <w:r>
        <w:rPr>
          <w:rFonts w:ascii="Helvetica" w:eastAsia="Times New Roman" w:hAnsi="Helvetica" w:cs="Helvetica"/>
          <w:sz w:val="22"/>
          <w:szCs w:val="22"/>
        </w:rPr>
        <w:t>Hiring trends continue to increase</w:t>
      </w:r>
      <w:r w:rsidR="00343B02">
        <w:rPr>
          <w:rFonts w:ascii="Helvetica" w:eastAsia="Times New Roman" w:hAnsi="Helvetica" w:cs="Helvetica"/>
          <w:sz w:val="22"/>
          <w:szCs w:val="22"/>
        </w:rPr>
        <w:t>. An e-mail communicated at UPS indicates less than three years of experience. The committee reviewed the history of military graduates and the airplane industry. General Atomics in the upcoming year will have a need of no less than one hundred technicians</w:t>
      </w:r>
      <w:r>
        <w:rPr>
          <w:rFonts w:ascii="Helvetica" w:eastAsia="Times New Roman" w:hAnsi="Helvetica" w:cs="Helvetica"/>
          <w:sz w:val="22"/>
          <w:szCs w:val="22"/>
        </w:rPr>
        <w:t>. They also emphasized the need of avionics and core competencies.</w:t>
      </w:r>
      <w:r w:rsidR="00343B02">
        <w:rPr>
          <w:rFonts w:ascii="Helvetica" w:eastAsia="Times New Roman" w:hAnsi="Helvetica" w:cs="Helvetica"/>
          <w:sz w:val="22"/>
          <w:szCs w:val="22"/>
        </w:rPr>
        <w:t xml:space="preserve"> </w:t>
      </w:r>
    </w:p>
    <w:p w:rsidR="00F75FE6" w:rsidRDefault="00F75FE6" w:rsidP="00F637CB">
      <w:pPr>
        <w:pStyle w:val="ListParagraph"/>
        <w:jc w:val="both"/>
        <w:rPr>
          <w:rFonts w:ascii="Helvetica" w:eastAsia="Times New Roman" w:hAnsi="Helvetica" w:cs="Helvetica"/>
          <w:sz w:val="22"/>
          <w:szCs w:val="22"/>
        </w:rPr>
      </w:pPr>
    </w:p>
    <w:p w:rsidR="00F75FE6" w:rsidRDefault="00F75FE6" w:rsidP="00F637CB">
      <w:pPr>
        <w:pStyle w:val="ListParagraph"/>
        <w:jc w:val="both"/>
        <w:rPr>
          <w:rFonts w:ascii="Helvetica" w:eastAsia="Times New Roman" w:hAnsi="Helvetica" w:cs="Helvetica"/>
          <w:sz w:val="22"/>
          <w:szCs w:val="22"/>
        </w:rPr>
      </w:pPr>
      <w:r>
        <w:rPr>
          <w:rFonts w:ascii="Helvetica" w:eastAsia="Times New Roman" w:hAnsi="Helvetica" w:cs="Helvetica"/>
          <w:sz w:val="22"/>
          <w:szCs w:val="22"/>
        </w:rPr>
        <w:t xml:space="preserve">State level changes are occurring. To meet one of the changes, Chaffey is restarting their welding program. The program will include skills sheet metal and fabrication. The committee agreed this will meet a portion of the current and upcoming aviation employment needs. </w:t>
      </w:r>
    </w:p>
    <w:p w:rsidR="00E26F93" w:rsidRDefault="00E26F93" w:rsidP="00F637CB">
      <w:pPr>
        <w:pStyle w:val="ListParagraph"/>
        <w:jc w:val="both"/>
        <w:rPr>
          <w:rFonts w:ascii="Helvetica" w:eastAsia="Times New Roman" w:hAnsi="Helvetica" w:cs="Helvetica"/>
          <w:sz w:val="22"/>
          <w:szCs w:val="22"/>
        </w:rPr>
      </w:pPr>
    </w:p>
    <w:p w:rsidR="00634891" w:rsidRPr="00387AB0" w:rsidRDefault="00AF00F6" w:rsidP="00387AB0">
      <w:pPr>
        <w:pStyle w:val="ListParagraph"/>
        <w:numPr>
          <w:ilvl w:val="0"/>
          <w:numId w:val="1"/>
        </w:numPr>
        <w:ind w:left="810" w:hanging="810"/>
        <w:jc w:val="both"/>
        <w:rPr>
          <w:rFonts w:ascii="Helvetica" w:eastAsia="Times New Roman" w:hAnsi="Helvetica" w:cs="Helvetica"/>
          <w:b/>
          <w:sz w:val="22"/>
          <w:szCs w:val="22"/>
          <w:u w:val="single"/>
        </w:rPr>
      </w:pPr>
      <w:r w:rsidRPr="00387AB0">
        <w:rPr>
          <w:rFonts w:ascii="Helvetica" w:eastAsia="Times New Roman" w:hAnsi="Helvetica" w:cs="Helvetica"/>
          <w:b/>
          <w:sz w:val="22"/>
          <w:szCs w:val="22"/>
          <w:u w:val="single"/>
        </w:rPr>
        <w:t>Status</w:t>
      </w:r>
      <w:r w:rsidR="00634891" w:rsidRPr="00387AB0">
        <w:rPr>
          <w:rFonts w:ascii="Helvetica" w:eastAsia="Times New Roman" w:hAnsi="Helvetica" w:cs="Helvetica"/>
          <w:b/>
          <w:sz w:val="22"/>
          <w:szCs w:val="22"/>
          <w:u w:val="single"/>
        </w:rPr>
        <w:t xml:space="preserve"> of Chaffey’s </w:t>
      </w:r>
      <w:r w:rsidRPr="00387AB0">
        <w:rPr>
          <w:rFonts w:ascii="Helvetica" w:eastAsia="Times New Roman" w:hAnsi="Helvetica" w:cs="Helvetica"/>
          <w:b/>
          <w:sz w:val="22"/>
          <w:szCs w:val="22"/>
          <w:u w:val="single"/>
        </w:rPr>
        <w:t xml:space="preserve">AMT </w:t>
      </w:r>
      <w:r w:rsidR="00634891" w:rsidRPr="00387AB0">
        <w:rPr>
          <w:rFonts w:ascii="Helvetica" w:eastAsia="Times New Roman" w:hAnsi="Helvetica" w:cs="Helvetica"/>
          <w:b/>
          <w:sz w:val="22"/>
          <w:szCs w:val="22"/>
          <w:u w:val="single"/>
        </w:rPr>
        <w:t>Program</w:t>
      </w:r>
      <w:r w:rsidR="005024BA">
        <w:rPr>
          <w:rFonts w:ascii="Helvetica" w:eastAsia="Times New Roman" w:hAnsi="Helvetica" w:cs="Helvetica"/>
          <w:b/>
          <w:sz w:val="22"/>
          <w:szCs w:val="22"/>
          <w:u w:val="single"/>
        </w:rPr>
        <w:t xml:space="preserve"> </w:t>
      </w:r>
    </w:p>
    <w:p w:rsidR="00370976" w:rsidRPr="00BF7460" w:rsidRDefault="00370976" w:rsidP="004612CB">
      <w:pPr>
        <w:jc w:val="both"/>
        <w:rPr>
          <w:rFonts w:ascii="Helvetica" w:eastAsia="Times New Roman" w:hAnsi="Helvetica" w:cs="Helvetica"/>
          <w:sz w:val="22"/>
          <w:szCs w:val="22"/>
        </w:rPr>
      </w:pPr>
      <w:r w:rsidRPr="00BF7460">
        <w:rPr>
          <w:rFonts w:ascii="Helvetica" w:eastAsia="Times New Roman" w:hAnsi="Helvetica" w:cs="Helvetica"/>
          <w:sz w:val="22"/>
          <w:szCs w:val="22"/>
        </w:rPr>
        <w:t> </w:t>
      </w:r>
    </w:p>
    <w:p w:rsidR="00634891" w:rsidRDefault="00634891" w:rsidP="0035013A">
      <w:pPr>
        <w:pStyle w:val="ListParagraph"/>
        <w:numPr>
          <w:ilvl w:val="0"/>
          <w:numId w:val="4"/>
        </w:numPr>
        <w:jc w:val="both"/>
        <w:rPr>
          <w:rFonts w:ascii="Helvetica" w:eastAsia="Times New Roman" w:hAnsi="Helvetica" w:cs="Helvetica"/>
          <w:sz w:val="22"/>
          <w:szCs w:val="22"/>
        </w:rPr>
      </w:pPr>
      <w:r w:rsidRPr="00BF7460">
        <w:rPr>
          <w:rFonts w:ascii="Helvetica" w:eastAsia="Times New Roman" w:hAnsi="Helvetica" w:cs="Helvetica"/>
          <w:sz w:val="22"/>
          <w:szCs w:val="22"/>
        </w:rPr>
        <w:t>Program Overview</w:t>
      </w:r>
      <w:r w:rsidR="00221735">
        <w:rPr>
          <w:rFonts w:ascii="Helvetica" w:eastAsia="Times New Roman" w:hAnsi="Helvetica" w:cs="Helvetica"/>
          <w:sz w:val="22"/>
          <w:szCs w:val="22"/>
        </w:rPr>
        <w:t>: Chaffey College’s AMT</w:t>
      </w:r>
      <w:r w:rsidR="009634BE">
        <w:rPr>
          <w:rFonts w:ascii="Helvetica" w:eastAsia="Times New Roman" w:hAnsi="Helvetica" w:cs="Helvetica"/>
          <w:sz w:val="22"/>
          <w:szCs w:val="22"/>
        </w:rPr>
        <w:t xml:space="preserve"> training facility</w:t>
      </w:r>
      <w:r w:rsidR="00221735">
        <w:rPr>
          <w:rFonts w:ascii="Helvetica" w:eastAsia="Times New Roman" w:hAnsi="Helvetica" w:cs="Helvetica"/>
          <w:sz w:val="22"/>
          <w:szCs w:val="22"/>
        </w:rPr>
        <w:t xml:space="preserve"> is number one in </w:t>
      </w:r>
      <w:r w:rsidR="004A18F6">
        <w:rPr>
          <w:rFonts w:ascii="Helvetica" w:eastAsia="Times New Roman" w:hAnsi="Helvetica" w:cs="Helvetica"/>
          <w:sz w:val="22"/>
          <w:szCs w:val="22"/>
        </w:rPr>
        <w:t>the Western region</w:t>
      </w:r>
      <w:r w:rsidR="00C42A3F">
        <w:rPr>
          <w:rFonts w:ascii="Helvetica" w:eastAsia="Times New Roman" w:hAnsi="Helvetica" w:cs="Helvetica"/>
          <w:sz w:val="22"/>
          <w:szCs w:val="22"/>
        </w:rPr>
        <w:t xml:space="preserve"> (Washington, Oregon, California, Nevada and Arizona)</w:t>
      </w:r>
      <w:r w:rsidR="0021575B">
        <w:rPr>
          <w:rFonts w:ascii="Helvetica" w:eastAsia="Times New Roman" w:hAnsi="Helvetica" w:cs="Helvetica"/>
          <w:sz w:val="22"/>
          <w:szCs w:val="22"/>
        </w:rPr>
        <w:t xml:space="preserve"> and number four in the nation.</w:t>
      </w:r>
      <w:r w:rsidR="0047270F">
        <w:rPr>
          <w:rFonts w:ascii="Helvetica" w:eastAsia="Times New Roman" w:hAnsi="Helvetica" w:cs="Helvetica"/>
          <w:sz w:val="22"/>
          <w:szCs w:val="22"/>
        </w:rPr>
        <w:t xml:space="preserve"> The program is #4</w:t>
      </w:r>
      <w:r w:rsidR="007B0460">
        <w:rPr>
          <w:rFonts w:ascii="Helvetica" w:eastAsia="Times New Roman" w:hAnsi="Helvetica" w:cs="Helvetica"/>
          <w:sz w:val="22"/>
          <w:szCs w:val="22"/>
        </w:rPr>
        <w:t xml:space="preserve"> of 166 as an AMT training facility in the nation. </w:t>
      </w:r>
      <w:r w:rsidR="005024BA" w:rsidRPr="005024BA">
        <w:rPr>
          <w:rFonts w:ascii="Helvetica" w:eastAsia="Times New Roman" w:hAnsi="Helvetica" w:cs="Helvetica"/>
          <w:b/>
          <w:i/>
          <w:sz w:val="22"/>
          <w:szCs w:val="22"/>
        </w:rPr>
        <w:t>(attachment A)</w:t>
      </w:r>
      <w:r w:rsidR="005024BA">
        <w:rPr>
          <w:rFonts w:ascii="Helvetica" w:eastAsia="Times New Roman" w:hAnsi="Helvetica" w:cs="Helvetica"/>
          <w:sz w:val="22"/>
          <w:szCs w:val="22"/>
        </w:rPr>
        <w:t xml:space="preserve"> </w:t>
      </w:r>
      <w:r w:rsidR="000458F6">
        <w:rPr>
          <w:rFonts w:ascii="Helvetica" w:eastAsia="Times New Roman" w:hAnsi="Helvetica" w:cs="Helvetica"/>
          <w:sz w:val="22"/>
          <w:szCs w:val="22"/>
        </w:rPr>
        <w:t>Employers are continually seeking Chaffey College AMT student graduates, which speaks well of the col</w:t>
      </w:r>
      <w:r w:rsidR="00010026">
        <w:rPr>
          <w:rFonts w:ascii="Helvetica" w:eastAsia="Times New Roman" w:hAnsi="Helvetica" w:cs="Helvetica"/>
          <w:sz w:val="22"/>
          <w:szCs w:val="22"/>
        </w:rPr>
        <w:t xml:space="preserve">lege’s reputation of excellency currently and historically. An example shared is Larry Hultgren, current Chaffey College full-time faculty, moved to California from Chicago, to attend Chaffey’s program over thirty years ago. </w:t>
      </w:r>
    </w:p>
    <w:p w:rsidR="00D469B9" w:rsidRDefault="00D469B9" w:rsidP="00D469B9">
      <w:pPr>
        <w:pStyle w:val="ListParagraph"/>
        <w:ind w:left="810"/>
        <w:jc w:val="both"/>
        <w:rPr>
          <w:rFonts w:ascii="Helvetica" w:eastAsia="Times New Roman" w:hAnsi="Helvetica" w:cs="Helvetica"/>
          <w:sz w:val="22"/>
          <w:szCs w:val="22"/>
        </w:rPr>
      </w:pPr>
    </w:p>
    <w:p w:rsidR="00340D64" w:rsidRDefault="00D469B9" w:rsidP="00340D64">
      <w:pPr>
        <w:pStyle w:val="ListParagraph"/>
        <w:ind w:left="810"/>
        <w:jc w:val="both"/>
        <w:rPr>
          <w:rFonts w:ascii="Helvetica" w:eastAsia="Times New Roman" w:hAnsi="Helvetica" w:cs="Helvetica"/>
          <w:sz w:val="22"/>
          <w:szCs w:val="22"/>
        </w:rPr>
      </w:pPr>
      <w:r>
        <w:rPr>
          <w:rFonts w:ascii="Helvetica" w:eastAsia="Times New Roman" w:hAnsi="Helvetica" w:cs="Helvetica"/>
          <w:sz w:val="22"/>
          <w:szCs w:val="22"/>
        </w:rPr>
        <w:t>The college’s program and services review (PSR) process and VIPs are reviewed, to re-emphasize the importance of the advisory committee</w:t>
      </w:r>
      <w:r w:rsidR="009A2BDC">
        <w:rPr>
          <w:rFonts w:ascii="Helvetica" w:eastAsia="Times New Roman" w:hAnsi="Helvetica" w:cs="Helvetica"/>
          <w:sz w:val="22"/>
          <w:szCs w:val="22"/>
        </w:rPr>
        <w:t>’s role</w:t>
      </w:r>
      <w:r>
        <w:rPr>
          <w:rFonts w:ascii="Helvetica" w:eastAsia="Times New Roman" w:hAnsi="Helvetica" w:cs="Helvetica"/>
          <w:sz w:val="22"/>
          <w:szCs w:val="22"/>
        </w:rPr>
        <w:t xml:space="preserve">. </w:t>
      </w:r>
      <w:r w:rsidR="00F75FE6">
        <w:rPr>
          <w:rFonts w:ascii="Helvetica" w:eastAsia="Times New Roman" w:hAnsi="Helvetica" w:cs="Helvetica"/>
          <w:sz w:val="22"/>
          <w:szCs w:val="22"/>
        </w:rPr>
        <w:t>These processes require industry endorsement.</w:t>
      </w:r>
    </w:p>
    <w:p w:rsidR="007A5CAB" w:rsidRPr="004F70FF" w:rsidRDefault="007A5CAB" w:rsidP="004F70FF">
      <w:pPr>
        <w:jc w:val="both"/>
        <w:rPr>
          <w:rFonts w:ascii="Helvetica" w:eastAsia="Times New Roman" w:hAnsi="Helvetica" w:cs="Helvetica"/>
          <w:sz w:val="22"/>
          <w:szCs w:val="22"/>
        </w:rPr>
      </w:pPr>
    </w:p>
    <w:p w:rsidR="004F70FF" w:rsidRDefault="007A5CAB" w:rsidP="004F70FF">
      <w:pPr>
        <w:pStyle w:val="ListParagraph"/>
        <w:ind w:left="810"/>
        <w:jc w:val="both"/>
        <w:rPr>
          <w:rFonts w:ascii="Helvetica" w:eastAsia="Times New Roman" w:hAnsi="Helvetica" w:cs="Helvetica"/>
          <w:sz w:val="22"/>
          <w:szCs w:val="22"/>
        </w:rPr>
      </w:pPr>
      <w:r w:rsidRPr="004F70FF">
        <w:rPr>
          <w:rFonts w:ascii="Helvetica" w:eastAsia="Times New Roman" w:hAnsi="Helvetica" w:cs="Helvetica"/>
          <w:sz w:val="22"/>
          <w:szCs w:val="22"/>
        </w:rPr>
        <w:t xml:space="preserve">Student enrollment and attendance.  The </w:t>
      </w:r>
      <w:r w:rsidR="0047270F">
        <w:rPr>
          <w:rFonts w:ascii="Helvetica" w:eastAsia="Times New Roman" w:hAnsi="Helvetica" w:cs="Helvetica"/>
          <w:sz w:val="22"/>
          <w:szCs w:val="22"/>
        </w:rPr>
        <w:t xml:space="preserve">maximum </w:t>
      </w:r>
      <w:r w:rsidRPr="004F70FF">
        <w:rPr>
          <w:rFonts w:ascii="Helvetica" w:eastAsia="Times New Roman" w:hAnsi="Helvetica" w:cs="Helvetica"/>
          <w:sz w:val="22"/>
          <w:szCs w:val="22"/>
        </w:rPr>
        <w:t>cu</w:t>
      </w:r>
      <w:r w:rsidR="00C42A3F" w:rsidRPr="004F70FF">
        <w:rPr>
          <w:rFonts w:ascii="Helvetica" w:eastAsia="Times New Roman" w:hAnsi="Helvetica" w:cs="Helvetica"/>
          <w:sz w:val="22"/>
          <w:szCs w:val="22"/>
        </w:rPr>
        <w:t xml:space="preserve">rrent student headcount is 75 </w:t>
      </w:r>
      <w:r w:rsidR="00607C81" w:rsidRPr="004F70FF">
        <w:rPr>
          <w:rFonts w:ascii="Helvetica" w:eastAsia="Times New Roman" w:hAnsi="Helvetica" w:cs="Helvetica"/>
          <w:sz w:val="22"/>
          <w:szCs w:val="22"/>
        </w:rPr>
        <w:t>students</w:t>
      </w:r>
      <w:r w:rsidR="0047270F">
        <w:rPr>
          <w:rFonts w:ascii="Helvetica" w:eastAsia="Times New Roman" w:hAnsi="Helvetica" w:cs="Helvetica"/>
          <w:sz w:val="22"/>
          <w:szCs w:val="22"/>
        </w:rPr>
        <w:t>,</w:t>
      </w:r>
      <w:r w:rsidR="00B00BAE" w:rsidRPr="004F70FF">
        <w:rPr>
          <w:rFonts w:ascii="Helvetica" w:eastAsia="Times New Roman" w:hAnsi="Helvetica" w:cs="Helvetica"/>
          <w:sz w:val="22"/>
          <w:szCs w:val="22"/>
        </w:rPr>
        <w:t xml:space="preserve"> with a current certificate issuance of </w:t>
      </w:r>
      <w:r w:rsidR="0047270F">
        <w:rPr>
          <w:rFonts w:ascii="Helvetica" w:eastAsia="Times New Roman" w:hAnsi="Helvetica" w:cs="Helvetica"/>
          <w:sz w:val="22"/>
          <w:szCs w:val="22"/>
        </w:rPr>
        <w:t>50</w:t>
      </w:r>
      <w:r w:rsidR="00607C81" w:rsidRPr="004F70FF">
        <w:rPr>
          <w:rFonts w:ascii="Helvetica" w:eastAsia="Times New Roman" w:hAnsi="Helvetica" w:cs="Helvetica"/>
          <w:sz w:val="22"/>
          <w:szCs w:val="22"/>
        </w:rPr>
        <w:t xml:space="preserve">. Per FAA, there must be a 25:1 ratio. A higher ratio creates a </w:t>
      </w:r>
      <w:r w:rsidRPr="004F70FF">
        <w:rPr>
          <w:rFonts w:ascii="Helvetica" w:eastAsia="Times New Roman" w:hAnsi="Helvetica" w:cs="Helvetica"/>
          <w:sz w:val="22"/>
          <w:szCs w:val="22"/>
        </w:rPr>
        <w:t xml:space="preserve">need </w:t>
      </w:r>
      <w:r w:rsidR="00607C81" w:rsidRPr="004F70FF">
        <w:rPr>
          <w:rFonts w:ascii="Helvetica" w:eastAsia="Times New Roman" w:hAnsi="Helvetica" w:cs="Helvetica"/>
          <w:sz w:val="22"/>
          <w:szCs w:val="22"/>
        </w:rPr>
        <w:t xml:space="preserve">for </w:t>
      </w:r>
      <w:r w:rsidR="009634BE" w:rsidRPr="004F70FF">
        <w:rPr>
          <w:rFonts w:ascii="Helvetica" w:eastAsia="Times New Roman" w:hAnsi="Helvetica" w:cs="Helvetica"/>
          <w:sz w:val="22"/>
          <w:szCs w:val="22"/>
        </w:rPr>
        <w:t>additional instructional assistants and classroom space</w:t>
      </w:r>
      <w:r w:rsidRPr="004F70FF">
        <w:rPr>
          <w:rFonts w:ascii="Helvetica" w:eastAsia="Times New Roman" w:hAnsi="Helvetica" w:cs="Helvetica"/>
          <w:sz w:val="22"/>
          <w:szCs w:val="22"/>
        </w:rPr>
        <w:t xml:space="preserve">. </w:t>
      </w:r>
      <w:r w:rsidR="00010026" w:rsidRPr="004F70FF">
        <w:rPr>
          <w:rFonts w:ascii="Helvetica" w:eastAsia="Times New Roman" w:hAnsi="Helvetica" w:cs="Helvetica"/>
          <w:sz w:val="22"/>
          <w:szCs w:val="22"/>
        </w:rPr>
        <w:t>Students dropping from the program is zero percent for the last four semesters. The required lab hours’ portion of the program is the largest component.</w:t>
      </w:r>
      <w:r w:rsidR="004F70FF" w:rsidRPr="004F70FF">
        <w:rPr>
          <w:rFonts w:ascii="Helvetica" w:eastAsia="Times New Roman" w:hAnsi="Helvetica" w:cs="Helvetica"/>
          <w:sz w:val="22"/>
          <w:szCs w:val="22"/>
        </w:rPr>
        <w:t xml:space="preserve"> </w:t>
      </w:r>
      <w:r w:rsidR="004F70FF">
        <w:rPr>
          <w:rFonts w:ascii="Helvetica" w:eastAsia="Times New Roman" w:hAnsi="Helvetica" w:cs="Helvetica"/>
          <w:sz w:val="22"/>
          <w:szCs w:val="22"/>
        </w:rPr>
        <w:t xml:space="preserve">Chaffey is </w:t>
      </w:r>
      <w:r w:rsidR="004F70FF">
        <w:rPr>
          <w:rFonts w:ascii="Helvetica" w:eastAsia="Times New Roman" w:hAnsi="Helvetica" w:cs="Helvetica"/>
          <w:sz w:val="22"/>
          <w:szCs w:val="22"/>
        </w:rPr>
        <w:lastRenderedPageBreak/>
        <w:t>equipped with trained faculty and equipment.</w:t>
      </w:r>
      <w:r w:rsidR="00C94E3E">
        <w:rPr>
          <w:rFonts w:ascii="Helvetica" w:eastAsia="Times New Roman" w:hAnsi="Helvetica" w:cs="Helvetica"/>
          <w:sz w:val="22"/>
          <w:szCs w:val="22"/>
        </w:rPr>
        <w:t xml:space="preserve"> The program continues to turn away students due program space and faculty limitations. </w:t>
      </w:r>
    </w:p>
    <w:p w:rsidR="00010026" w:rsidRPr="004F70FF" w:rsidRDefault="00010026" w:rsidP="004F70FF">
      <w:pPr>
        <w:jc w:val="both"/>
        <w:rPr>
          <w:rFonts w:ascii="Helvetica" w:eastAsia="Times New Roman" w:hAnsi="Helvetica" w:cs="Helvetica"/>
          <w:sz w:val="22"/>
          <w:szCs w:val="22"/>
        </w:rPr>
      </w:pPr>
    </w:p>
    <w:p w:rsidR="007A5CAB" w:rsidRPr="004F70FF" w:rsidRDefault="009634BE" w:rsidP="004F70FF">
      <w:pPr>
        <w:ind w:left="810"/>
        <w:jc w:val="both"/>
        <w:rPr>
          <w:rFonts w:ascii="Helvetica" w:eastAsia="Times New Roman" w:hAnsi="Helvetica" w:cs="Helvetica"/>
          <w:sz w:val="22"/>
          <w:szCs w:val="22"/>
        </w:rPr>
      </w:pPr>
      <w:r w:rsidRPr="004F70FF">
        <w:rPr>
          <w:rFonts w:ascii="Helvetica" w:eastAsia="Times New Roman" w:hAnsi="Helvetica" w:cs="Helvetica"/>
          <w:sz w:val="22"/>
          <w:szCs w:val="22"/>
        </w:rPr>
        <w:t>There is an inter</w:t>
      </w:r>
      <w:r w:rsidR="00540693" w:rsidRPr="004F70FF">
        <w:rPr>
          <w:rFonts w:ascii="Helvetica" w:eastAsia="Times New Roman" w:hAnsi="Helvetica" w:cs="Helvetica"/>
          <w:sz w:val="22"/>
          <w:szCs w:val="22"/>
        </w:rPr>
        <w:t>est to offer an evening</w:t>
      </w:r>
      <w:r w:rsidR="007657BF" w:rsidRPr="004F70FF">
        <w:rPr>
          <w:rFonts w:ascii="Helvetica" w:eastAsia="Times New Roman" w:hAnsi="Helvetica" w:cs="Helvetica"/>
          <w:sz w:val="22"/>
          <w:szCs w:val="22"/>
        </w:rPr>
        <w:t>, night and Saturday class offerings to meet industry need of avionics, robotics and additional emerging technology</w:t>
      </w:r>
      <w:r w:rsidR="00540693" w:rsidRPr="004F70FF">
        <w:rPr>
          <w:rFonts w:ascii="Helvetica" w:eastAsia="Times New Roman" w:hAnsi="Helvetica" w:cs="Helvetica"/>
          <w:sz w:val="22"/>
          <w:szCs w:val="22"/>
        </w:rPr>
        <w:t xml:space="preserve">. </w:t>
      </w:r>
      <w:r w:rsidR="004F70FF" w:rsidRPr="004F70FF">
        <w:rPr>
          <w:rFonts w:ascii="Helvetica" w:eastAsia="Times New Roman" w:hAnsi="Helvetica" w:cs="Helvetica"/>
          <w:sz w:val="22"/>
          <w:szCs w:val="22"/>
        </w:rPr>
        <w:t xml:space="preserve">Current industry partners expressed an interest to pay for additional faculty and instruction. Possibly look into a partnership with Ontario airport. </w:t>
      </w:r>
      <w:r w:rsidR="00540693" w:rsidRPr="004F70FF">
        <w:rPr>
          <w:rFonts w:ascii="Helvetica" w:eastAsia="Times New Roman" w:hAnsi="Helvetica" w:cs="Helvetica"/>
          <w:sz w:val="22"/>
          <w:szCs w:val="22"/>
        </w:rPr>
        <w:t>There are currently logistical limitations preventing the offering of</w:t>
      </w:r>
      <w:r w:rsidR="004F70FF" w:rsidRPr="004F70FF">
        <w:rPr>
          <w:rFonts w:ascii="Helvetica" w:eastAsia="Times New Roman" w:hAnsi="Helvetica" w:cs="Helvetica"/>
          <w:sz w:val="22"/>
          <w:szCs w:val="22"/>
        </w:rPr>
        <w:t xml:space="preserve"> some of the options</w:t>
      </w:r>
      <w:r w:rsidR="00D06325">
        <w:rPr>
          <w:rFonts w:ascii="Helvetica" w:eastAsia="Times New Roman" w:hAnsi="Helvetica" w:cs="Helvetica"/>
          <w:sz w:val="22"/>
          <w:szCs w:val="22"/>
        </w:rPr>
        <w:t xml:space="preserve"> due to the college’s logistical limitation of IT support.</w:t>
      </w:r>
    </w:p>
    <w:p w:rsidR="0035013A" w:rsidRPr="0035013A" w:rsidRDefault="0035013A" w:rsidP="004F70FF">
      <w:pPr>
        <w:pStyle w:val="ListParagraph"/>
        <w:ind w:left="360"/>
        <w:rPr>
          <w:rFonts w:ascii="Helvetica" w:eastAsia="Times New Roman" w:hAnsi="Helvetica" w:cs="Helvetica"/>
          <w:sz w:val="22"/>
          <w:szCs w:val="22"/>
        </w:rPr>
      </w:pPr>
    </w:p>
    <w:p w:rsidR="003944B8" w:rsidRPr="004F70FF" w:rsidRDefault="004F70FF" w:rsidP="004F70FF">
      <w:pPr>
        <w:ind w:left="810"/>
        <w:jc w:val="both"/>
        <w:rPr>
          <w:rFonts w:ascii="Helvetica" w:eastAsia="Times New Roman" w:hAnsi="Helvetica" w:cs="Helvetica"/>
          <w:sz w:val="22"/>
          <w:szCs w:val="22"/>
        </w:rPr>
      </w:pPr>
      <w:r w:rsidRPr="004F70FF">
        <w:rPr>
          <w:rFonts w:ascii="Helvetica" w:eastAsia="Times New Roman" w:hAnsi="Helvetica" w:cs="Helvetica"/>
          <w:sz w:val="22"/>
          <w:szCs w:val="22"/>
        </w:rPr>
        <w:t>There is a large Chinese population interested in Chaffey’s program, but do not meet the language requirement.</w:t>
      </w:r>
    </w:p>
    <w:p w:rsidR="00CF607C" w:rsidRDefault="007A5CAB" w:rsidP="00CF607C">
      <w:pPr>
        <w:pStyle w:val="ListParagraph"/>
        <w:ind w:left="1170"/>
        <w:jc w:val="both"/>
        <w:rPr>
          <w:rFonts w:ascii="Helvetica" w:eastAsia="Times New Roman" w:hAnsi="Helvetica" w:cs="Helvetica"/>
          <w:sz w:val="22"/>
          <w:szCs w:val="22"/>
        </w:rPr>
      </w:pPr>
      <w:r w:rsidRPr="007A5CAB">
        <w:rPr>
          <w:rFonts w:ascii="Helvetica" w:eastAsia="Times New Roman" w:hAnsi="Helvetica" w:cs="Helvetica"/>
          <w:sz w:val="22"/>
          <w:szCs w:val="22"/>
        </w:rPr>
        <w:t xml:space="preserve"> </w:t>
      </w:r>
    </w:p>
    <w:p w:rsidR="008521EA" w:rsidRPr="00CF607C" w:rsidRDefault="00BA6C2D" w:rsidP="005019B6">
      <w:pPr>
        <w:ind w:left="810"/>
        <w:jc w:val="both"/>
        <w:rPr>
          <w:rFonts w:ascii="Helvetica" w:eastAsia="Times New Roman" w:hAnsi="Helvetica" w:cs="Helvetica"/>
          <w:sz w:val="22"/>
          <w:szCs w:val="22"/>
        </w:rPr>
      </w:pPr>
      <w:r>
        <w:rPr>
          <w:rFonts w:ascii="Helvetica" w:eastAsia="Times New Roman" w:hAnsi="Helvetica" w:cs="Helvetica"/>
          <w:sz w:val="22"/>
          <w:szCs w:val="22"/>
        </w:rPr>
        <w:t>The program is reviewing the possibility of a 2-story building behind the exisiting Aeronautics (AERO) building. Funding and feasibility is being reviewed by the college.</w:t>
      </w:r>
    </w:p>
    <w:p w:rsidR="00D469B9" w:rsidRDefault="00D469B9" w:rsidP="004F70FF">
      <w:pPr>
        <w:spacing w:before="240"/>
        <w:ind w:left="810"/>
        <w:jc w:val="both"/>
        <w:rPr>
          <w:rFonts w:ascii="Helvetica" w:eastAsia="Times New Roman" w:hAnsi="Helvetica" w:cs="Helvetica"/>
          <w:sz w:val="22"/>
          <w:szCs w:val="22"/>
        </w:rPr>
      </w:pPr>
      <w:r w:rsidRPr="004F70FF">
        <w:rPr>
          <w:rFonts w:ascii="Helvetica" w:eastAsia="Times New Roman" w:hAnsi="Helvetica" w:cs="Helvetica"/>
          <w:sz w:val="22"/>
          <w:szCs w:val="22"/>
        </w:rPr>
        <w:t>The program is emphasizing</w:t>
      </w:r>
      <w:r w:rsidR="00E9666C">
        <w:rPr>
          <w:rFonts w:ascii="Helvetica" w:eastAsia="Times New Roman" w:hAnsi="Helvetica" w:cs="Helvetica"/>
          <w:sz w:val="22"/>
          <w:szCs w:val="22"/>
        </w:rPr>
        <w:t xml:space="preserve">, once again, </w:t>
      </w:r>
      <w:r w:rsidRPr="004F70FF">
        <w:rPr>
          <w:rFonts w:ascii="Helvetica" w:eastAsia="Times New Roman" w:hAnsi="Helvetica" w:cs="Helvetica"/>
          <w:sz w:val="22"/>
          <w:szCs w:val="22"/>
        </w:rPr>
        <w:t>the importance of attendance.</w:t>
      </w:r>
      <w:r w:rsidR="00C94E3E">
        <w:rPr>
          <w:rFonts w:ascii="Helvetica" w:eastAsia="Times New Roman" w:hAnsi="Helvetica" w:cs="Helvetica"/>
          <w:sz w:val="22"/>
          <w:szCs w:val="22"/>
        </w:rPr>
        <w:t xml:space="preserve"> </w:t>
      </w:r>
      <w:r w:rsidR="00E9680F">
        <w:rPr>
          <w:rFonts w:ascii="Helvetica" w:eastAsia="Times New Roman" w:hAnsi="Helvetica" w:cs="Helvetica"/>
          <w:sz w:val="22"/>
          <w:szCs w:val="22"/>
        </w:rPr>
        <w:t xml:space="preserve">Students spend 35-42 </w:t>
      </w:r>
      <w:r w:rsidR="002D731A">
        <w:rPr>
          <w:rFonts w:ascii="Helvetica" w:eastAsia="Times New Roman" w:hAnsi="Helvetica" w:cs="Helvetica"/>
          <w:sz w:val="22"/>
          <w:szCs w:val="22"/>
        </w:rPr>
        <w:t xml:space="preserve">hours </w:t>
      </w:r>
      <w:r w:rsidR="00E9680F">
        <w:rPr>
          <w:rFonts w:ascii="Helvetica" w:eastAsia="Times New Roman" w:hAnsi="Helvetica" w:cs="Helvetica"/>
          <w:sz w:val="22"/>
          <w:szCs w:val="22"/>
        </w:rPr>
        <w:t xml:space="preserve">per week </w:t>
      </w:r>
      <w:r w:rsidR="002D731A">
        <w:rPr>
          <w:rFonts w:ascii="Helvetica" w:eastAsia="Times New Roman" w:hAnsi="Helvetica" w:cs="Helvetica"/>
          <w:sz w:val="22"/>
          <w:szCs w:val="22"/>
        </w:rPr>
        <w:t>with the program</w:t>
      </w:r>
      <w:r w:rsidR="00E9680F">
        <w:rPr>
          <w:rFonts w:ascii="Helvetica" w:eastAsia="Times New Roman" w:hAnsi="Helvetica" w:cs="Helvetica"/>
          <w:sz w:val="22"/>
          <w:szCs w:val="22"/>
        </w:rPr>
        <w:t>. All AMT students are enrolled in 16 units each semester for 4 semesters.</w:t>
      </w:r>
      <w:r w:rsidR="002D731A">
        <w:rPr>
          <w:rFonts w:ascii="Helvetica" w:eastAsia="Times New Roman" w:hAnsi="Helvetica" w:cs="Helvetica"/>
          <w:sz w:val="22"/>
          <w:szCs w:val="22"/>
        </w:rPr>
        <w:t xml:space="preserve"> </w:t>
      </w:r>
    </w:p>
    <w:p w:rsidR="00911039" w:rsidRDefault="00911039" w:rsidP="00911039">
      <w:pPr>
        <w:pStyle w:val="ListParagraph"/>
        <w:ind w:left="810"/>
        <w:jc w:val="both"/>
        <w:rPr>
          <w:rFonts w:ascii="Helvetica" w:eastAsia="Times New Roman" w:hAnsi="Helvetica" w:cs="Helvetica"/>
          <w:sz w:val="22"/>
          <w:szCs w:val="22"/>
        </w:rPr>
      </w:pPr>
    </w:p>
    <w:p w:rsidR="00911039" w:rsidRDefault="00911039" w:rsidP="002D731A">
      <w:pPr>
        <w:pStyle w:val="ListParagraph"/>
        <w:ind w:left="810"/>
        <w:jc w:val="both"/>
        <w:rPr>
          <w:rFonts w:ascii="Helvetica" w:eastAsia="Times New Roman" w:hAnsi="Helvetica" w:cs="Helvetica"/>
          <w:sz w:val="22"/>
          <w:szCs w:val="22"/>
        </w:rPr>
      </w:pPr>
      <w:r>
        <w:rPr>
          <w:rFonts w:ascii="Helvetica" w:eastAsia="Times New Roman" w:hAnsi="Helvetica" w:cs="Helvetica"/>
          <w:sz w:val="22"/>
          <w:szCs w:val="22"/>
        </w:rPr>
        <w:t xml:space="preserve">Chaffey does well in supporting its student completers with subsidized oral and practical student exams. The first </w:t>
      </w:r>
      <w:r w:rsidR="00E9680F">
        <w:rPr>
          <w:rFonts w:ascii="Helvetica" w:eastAsia="Times New Roman" w:hAnsi="Helvetica" w:cs="Helvetica"/>
          <w:sz w:val="22"/>
          <w:szCs w:val="22"/>
        </w:rPr>
        <w:t>oral/</w:t>
      </w:r>
      <w:r>
        <w:rPr>
          <w:rFonts w:ascii="Helvetica" w:eastAsia="Times New Roman" w:hAnsi="Helvetica" w:cs="Helvetica"/>
          <w:sz w:val="22"/>
          <w:szCs w:val="22"/>
        </w:rPr>
        <w:t>practical exam is subsidized at $1</w:t>
      </w:r>
      <w:r w:rsidR="00E9680F">
        <w:rPr>
          <w:rFonts w:ascii="Helvetica" w:eastAsia="Times New Roman" w:hAnsi="Helvetica" w:cs="Helvetica"/>
          <w:sz w:val="22"/>
          <w:szCs w:val="22"/>
        </w:rPr>
        <w:t>05</w:t>
      </w:r>
      <w:r>
        <w:rPr>
          <w:rFonts w:ascii="Helvetica" w:eastAsia="Times New Roman" w:hAnsi="Helvetica" w:cs="Helvetica"/>
          <w:sz w:val="22"/>
          <w:szCs w:val="22"/>
        </w:rPr>
        <w:t xml:space="preserve"> for general, powerplant and airframe. </w:t>
      </w:r>
      <w:r w:rsidR="000544A7">
        <w:rPr>
          <w:rFonts w:ascii="Helvetica" w:eastAsia="Times New Roman" w:hAnsi="Helvetica" w:cs="Helvetica"/>
          <w:sz w:val="22"/>
          <w:szCs w:val="22"/>
        </w:rPr>
        <w:t xml:space="preserve">The oral exam is </w:t>
      </w:r>
      <w:r w:rsidR="00A516F5">
        <w:rPr>
          <w:rFonts w:ascii="Helvetica" w:eastAsia="Times New Roman" w:hAnsi="Helvetica" w:cs="Helvetica"/>
          <w:sz w:val="22"/>
          <w:szCs w:val="22"/>
        </w:rPr>
        <w:t>$200 and practice exam is $105. The subsidized cost allows for many of the program’s students to receive employment within a shorter period of time since they are not having to save for the full amount of the exam, which is at a cost of between $800 - $1200.</w:t>
      </w:r>
      <w:r w:rsidR="005019B6">
        <w:rPr>
          <w:rFonts w:ascii="Helvetica" w:eastAsia="Times New Roman" w:hAnsi="Helvetica" w:cs="Helvetica"/>
          <w:sz w:val="22"/>
          <w:szCs w:val="22"/>
        </w:rPr>
        <w:t xml:space="preserve"> This is one of the reasons the students do well with the completion of their exam.</w:t>
      </w:r>
      <w:r w:rsidR="00E9680F">
        <w:rPr>
          <w:rFonts w:ascii="Helvetica" w:eastAsia="Times New Roman" w:hAnsi="Helvetica" w:cs="Helvetica"/>
          <w:sz w:val="22"/>
          <w:szCs w:val="22"/>
        </w:rPr>
        <w:t xml:space="preserve"> The students are required to pay for their written exams, at a cost of $450.</w:t>
      </w:r>
    </w:p>
    <w:p w:rsidR="00A350F9" w:rsidRPr="00A350F9" w:rsidRDefault="00A350F9" w:rsidP="00A350F9">
      <w:pPr>
        <w:pStyle w:val="ListParagraph"/>
        <w:rPr>
          <w:rFonts w:ascii="Helvetica" w:eastAsia="Times New Roman" w:hAnsi="Helvetica" w:cs="Helvetica"/>
          <w:sz w:val="22"/>
          <w:szCs w:val="22"/>
        </w:rPr>
      </w:pPr>
    </w:p>
    <w:p w:rsidR="008F4F3A" w:rsidRDefault="00A8102B" w:rsidP="003E00C1">
      <w:pPr>
        <w:pStyle w:val="ListParagraph"/>
        <w:numPr>
          <w:ilvl w:val="0"/>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Budget</w:t>
      </w:r>
      <w:r w:rsidR="004E2A73">
        <w:rPr>
          <w:rFonts w:ascii="Helvetica" w:eastAsia="Times New Roman" w:hAnsi="Helvetica" w:cs="Helvetica"/>
          <w:sz w:val="22"/>
          <w:szCs w:val="22"/>
        </w:rPr>
        <w:t xml:space="preserve"> request for augmentation of the program’s existing budget, for the following: </w:t>
      </w:r>
    </w:p>
    <w:p w:rsidR="008F4F3A" w:rsidRDefault="008F4F3A" w:rsidP="008F4F3A">
      <w:pPr>
        <w:pStyle w:val="ListParagraph"/>
        <w:tabs>
          <w:tab w:val="left" w:pos="1530"/>
        </w:tabs>
        <w:spacing w:before="240"/>
        <w:ind w:left="1440"/>
        <w:jc w:val="both"/>
        <w:rPr>
          <w:rFonts w:ascii="Helvetica" w:eastAsia="Times New Roman" w:hAnsi="Helvetica" w:cs="Helvetica"/>
          <w:sz w:val="22"/>
          <w:szCs w:val="22"/>
        </w:rPr>
      </w:pPr>
    </w:p>
    <w:p w:rsidR="00015B08" w:rsidRDefault="003C7B15" w:rsidP="00015B08">
      <w:pPr>
        <w:pStyle w:val="ListParagraph"/>
        <w:numPr>
          <w:ilvl w:val="1"/>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$24</w:t>
      </w:r>
      <w:r w:rsidR="004E2A73">
        <w:rPr>
          <w:rFonts w:ascii="Helvetica" w:eastAsia="Times New Roman" w:hAnsi="Helvetica" w:cs="Helvetica"/>
          <w:sz w:val="22"/>
          <w:szCs w:val="22"/>
        </w:rPr>
        <w:t xml:space="preserve">,000 </w:t>
      </w:r>
      <w:r>
        <w:rPr>
          <w:rFonts w:ascii="Helvetica" w:eastAsia="Times New Roman" w:hAnsi="Helvetica" w:cs="Helvetica"/>
          <w:sz w:val="22"/>
          <w:szCs w:val="22"/>
        </w:rPr>
        <w:t>to be used for taxi and variety of program items.</w:t>
      </w:r>
    </w:p>
    <w:p w:rsidR="004E2A73" w:rsidRDefault="004E2A73" w:rsidP="004E2A73">
      <w:pPr>
        <w:pStyle w:val="ListParagraph"/>
        <w:tabs>
          <w:tab w:val="left" w:pos="1530"/>
        </w:tabs>
        <w:spacing w:before="240"/>
        <w:ind w:left="1530"/>
        <w:jc w:val="both"/>
        <w:rPr>
          <w:rFonts w:ascii="Helvetica" w:eastAsia="Times New Roman" w:hAnsi="Helvetica" w:cs="Helvetica"/>
          <w:sz w:val="22"/>
          <w:szCs w:val="22"/>
        </w:rPr>
      </w:pPr>
    </w:p>
    <w:p w:rsidR="004E2A73" w:rsidRDefault="004E2A73" w:rsidP="00015B08">
      <w:pPr>
        <w:pStyle w:val="ListParagraph"/>
        <w:numPr>
          <w:ilvl w:val="1"/>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Helicopter course development</w:t>
      </w:r>
    </w:p>
    <w:p w:rsidR="004538AD" w:rsidRPr="004538AD" w:rsidRDefault="004538AD" w:rsidP="004538AD">
      <w:pPr>
        <w:pStyle w:val="ListParagraph"/>
        <w:rPr>
          <w:rFonts w:ascii="Helvetica" w:eastAsia="Times New Roman" w:hAnsi="Helvetica" w:cs="Helvetica"/>
          <w:sz w:val="22"/>
          <w:szCs w:val="22"/>
        </w:rPr>
      </w:pPr>
    </w:p>
    <w:p w:rsidR="004E2A73" w:rsidRDefault="004E2A73" w:rsidP="00015B08">
      <w:pPr>
        <w:pStyle w:val="ListParagraph"/>
        <w:numPr>
          <w:ilvl w:val="1"/>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$2,500 for travel expenses incurred for program related conferences and training. An</w:t>
      </w:r>
      <w:r w:rsidR="003B381A">
        <w:rPr>
          <w:rFonts w:ascii="Helvetica" w:eastAsia="Times New Roman" w:hAnsi="Helvetica" w:cs="Helvetica"/>
          <w:sz w:val="22"/>
          <w:szCs w:val="22"/>
        </w:rPr>
        <w:t xml:space="preserve"> example is the Boeing training offered annually.</w:t>
      </w:r>
    </w:p>
    <w:p w:rsidR="00015B08" w:rsidRDefault="00015B08" w:rsidP="00015B08">
      <w:pPr>
        <w:pStyle w:val="ListParagraph"/>
        <w:tabs>
          <w:tab w:val="left" w:pos="1530"/>
        </w:tabs>
        <w:spacing w:before="240"/>
        <w:ind w:left="1530"/>
        <w:jc w:val="both"/>
        <w:rPr>
          <w:rFonts w:ascii="Helvetica" w:eastAsia="Times New Roman" w:hAnsi="Helvetica" w:cs="Helvetica"/>
          <w:sz w:val="22"/>
          <w:szCs w:val="22"/>
        </w:rPr>
      </w:pPr>
    </w:p>
    <w:p w:rsidR="00156D08" w:rsidRDefault="00156D08" w:rsidP="003E00C1">
      <w:pPr>
        <w:pStyle w:val="ListParagraph"/>
        <w:numPr>
          <w:ilvl w:val="0"/>
          <w:numId w:val="4"/>
        </w:numPr>
        <w:jc w:val="both"/>
        <w:rPr>
          <w:rFonts w:ascii="Helvetica" w:eastAsia="Times New Roman" w:hAnsi="Helvetica" w:cs="Helvetica"/>
          <w:sz w:val="22"/>
          <w:szCs w:val="22"/>
        </w:rPr>
      </w:pPr>
      <w:r>
        <w:rPr>
          <w:rFonts w:ascii="Helvetica" w:eastAsia="Times New Roman" w:hAnsi="Helvetica" w:cs="Helvetica"/>
          <w:sz w:val="22"/>
          <w:szCs w:val="22"/>
        </w:rPr>
        <w:t>E</w:t>
      </w:r>
      <w:r w:rsidR="009D2F44" w:rsidRPr="00BF7460">
        <w:rPr>
          <w:rFonts w:ascii="Helvetica" w:eastAsia="Times New Roman" w:hAnsi="Helvetica" w:cs="Helvetica"/>
          <w:sz w:val="22"/>
          <w:szCs w:val="22"/>
        </w:rPr>
        <w:t>quipment</w:t>
      </w:r>
      <w:r w:rsidR="004E2A73">
        <w:rPr>
          <w:rFonts w:ascii="Helvetica" w:eastAsia="Times New Roman" w:hAnsi="Helvetica" w:cs="Helvetica"/>
          <w:sz w:val="22"/>
          <w:szCs w:val="22"/>
        </w:rPr>
        <w:t xml:space="preserve"> </w:t>
      </w:r>
      <w:r>
        <w:rPr>
          <w:rFonts w:ascii="Helvetica" w:eastAsia="Times New Roman" w:hAnsi="Helvetica" w:cs="Helvetica"/>
          <w:sz w:val="22"/>
          <w:szCs w:val="22"/>
        </w:rPr>
        <w:t>and training aids requested through the 2015-2016 PSR cycle</w:t>
      </w:r>
    </w:p>
    <w:p w:rsidR="00156D08" w:rsidRDefault="00156D08" w:rsidP="00156D08">
      <w:pPr>
        <w:pStyle w:val="ListParagraph"/>
        <w:ind w:left="810"/>
        <w:jc w:val="both"/>
        <w:rPr>
          <w:rFonts w:ascii="Helvetica" w:eastAsia="Times New Roman" w:hAnsi="Helvetica" w:cs="Helvetica"/>
          <w:sz w:val="22"/>
          <w:szCs w:val="22"/>
        </w:rPr>
      </w:pPr>
    </w:p>
    <w:p w:rsidR="00156D08" w:rsidRDefault="00156D08" w:rsidP="00156D08">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 xml:space="preserve">Started receiving </w:t>
      </w:r>
      <w:r w:rsidRPr="003B2146">
        <w:rPr>
          <w:rFonts w:ascii="Helvetica" w:eastAsia="Times New Roman" w:hAnsi="Helvetica" w:cs="Helvetica"/>
          <w:sz w:val="22"/>
          <w:szCs w:val="22"/>
        </w:rPr>
        <w:t>O-320 engines</w:t>
      </w:r>
      <w:r>
        <w:rPr>
          <w:rFonts w:ascii="Helvetica" w:eastAsia="Times New Roman" w:hAnsi="Helvetica" w:cs="Helvetica"/>
          <w:sz w:val="22"/>
          <w:szCs w:val="22"/>
        </w:rPr>
        <w:t xml:space="preserve"> and hydraulic components</w:t>
      </w:r>
    </w:p>
    <w:p w:rsidR="00156D08" w:rsidRPr="00156D08" w:rsidRDefault="00156D08" w:rsidP="00156D08">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 xml:space="preserve">Not </w:t>
      </w:r>
      <w:r w:rsidRPr="00156D08">
        <w:rPr>
          <w:rFonts w:ascii="Helvetica" w:eastAsia="Times New Roman" w:hAnsi="Helvetica" w:cs="Helvetica"/>
          <w:sz w:val="22"/>
          <w:szCs w:val="22"/>
        </w:rPr>
        <w:t>approved: purchase of additional electrical and fuel system components</w:t>
      </w:r>
    </w:p>
    <w:p w:rsidR="00156D08" w:rsidRDefault="00156D08" w:rsidP="00156D08">
      <w:pPr>
        <w:pStyle w:val="ListParagraph"/>
        <w:numPr>
          <w:ilvl w:val="0"/>
          <w:numId w:val="4"/>
        </w:numPr>
        <w:jc w:val="both"/>
        <w:rPr>
          <w:rFonts w:ascii="Helvetica" w:eastAsia="Times New Roman" w:hAnsi="Helvetica" w:cs="Helvetica"/>
          <w:sz w:val="22"/>
          <w:szCs w:val="22"/>
        </w:rPr>
      </w:pPr>
      <w:r w:rsidRPr="00BF7460">
        <w:rPr>
          <w:rFonts w:ascii="Helvetica" w:eastAsia="Times New Roman" w:hAnsi="Helvetica" w:cs="Helvetica"/>
          <w:sz w:val="22"/>
          <w:szCs w:val="22"/>
        </w:rPr>
        <w:t xml:space="preserve">Equipment </w:t>
      </w:r>
      <w:r w:rsidR="008E7993">
        <w:rPr>
          <w:rFonts w:ascii="Helvetica" w:eastAsia="Times New Roman" w:hAnsi="Helvetica" w:cs="Helvetica"/>
          <w:sz w:val="22"/>
          <w:szCs w:val="22"/>
        </w:rPr>
        <w:t xml:space="preserve">and staff </w:t>
      </w:r>
      <w:r w:rsidRPr="00BF7460">
        <w:rPr>
          <w:rFonts w:ascii="Helvetica" w:eastAsia="Times New Roman" w:hAnsi="Helvetica" w:cs="Helvetica"/>
          <w:sz w:val="22"/>
          <w:szCs w:val="22"/>
        </w:rPr>
        <w:t>requests</w:t>
      </w:r>
      <w:r>
        <w:rPr>
          <w:rFonts w:ascii="Helvetica" w:eastAsia="Times New Roman" w:hAnsi="Helvetica" w:cs="Helvetica"/>
          <w:sz w:val="22"/>
          <w:szCs w:val="22"/>
        </w:rPr>
        <w:t xml:space="preserve"> for 2016-2017</w:t>
      </w:r>
      <w:r w:rsidR="008E7993">
        <w:rPr>
          <w:rFonts w:ascii="Helvetica" w:eastAsia="Times New Roman" w:hAnsi="Helvetica" w:cs="Helvetica"/>
          <w:sz w:val="22"/>
          <w:szCs w:val="22"/>
        </w:rPr>
        <w:t xml:space="preserve">, </w:t>
      </w:r>
      <w:r>
        <w:rPr>
          <w:rFonts w:ascii="Helvetica" w:eastAsia="Times New Roman" w:hAnsi="Helvetica" w:cs="Helvetica"/>
          <w:sz w:val="22"/>
          <w:szCs w:val="22"/>
        </w:rPr>
        <w:t>Chaffey’s Program and Services Review and Perkins, will include the following items:</w:t>
      </w:r>
    </w:p>
    <w:p w:rsidR="00156D08" w:rsidRDefault="00156D08" w:rsidP="00156D08">
      <w:pPr>
        <w:pStyle w:val="ListParagraph"/>
        <w:ind w:left="1440"/>
        <w:jc w:val="both"/>
        <w:rPr>
          <w:rFonts w:ascii="Helvetica" w:eastAsia="Times New Roman" w:hAnsi="Helvetica" w:cs="Helvetica"/>
          <w:sz w:val="22"/>
          <w:szCs w:val="22"/>
        </w:rPr>
      </w:pPr>
    </w:p>
    <w:p w:rsidR="008E7993" w:rsidRDefault="008E7993" w:rsidP="008E7993">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AMT 400 course</w:t>
      </w:r>
    </w:p>
    <w:p w:rsidR="008E7993" w:rsidRDefault="008E7993" w:rsidP="008E7993">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Avionics curriculum equipment</w:t>
      </w:r>
    </w:p>
    <w:p w:rsidR="008E7993" w:rsidRDefault="00C757DA" w:rsidP="008E7993">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 xml:space="preserve">(2) </w:t>
      </w:r>
      <w:r w:rsidR="008E7993">
        <w:rPr>
          <w:rFonts w:ascii="Helvetica" w:eastAsia="Times New Roman" w:hAnsi="Helvetica" w:cs="Helvetica"/>
          <w:sz w:val="22"/>
          <w:szCs w:val="22"/>
        </w:rPr>
        <w:t>½ time Instructiona</w:t>
      </w:r>
      <w:r w:rsidR="00C25D4B">
        <w:rPr>
          <w:rFonts w:ascii="Helvetica" w:eastAsia="Times New Roman" w:hAnsi="Helvetica" w:cs="Helvetica"/>
          <w:sz w:val="22"/>
          <w:szCs w:val="22"/>
        </w:rPr>
        <w:t>l Assistant, approximately $25,</w:t>
      </w:r>
      <w:r w:rsidR="008E7993">
        <w:rPr>
          <w:rFonts w:ascii="Helvetica" w:eastAsia="Times New Roman" w:hAnsi="Helvetica" w:cs="Helvetica"/>
          <w:sz w:val="22"/>
          <w:szCs w:val="22"/>
        </w:rPr>
        <w:t xml:space="preserve">000 </w:t>
      </w:r>
    </w:p>
    <w:p w:rsidR="008E7993" w:rsidRDefault="008E7993" w:rsidP="008E7993">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Computers (laptops/desktops)</w:t>
      </w:r>
    </w:p>
    <w:p w:rsidR="00C757DA" w:rsidRDefault="00C25D4B" w:rsidP="008E7993">
      <w:pPr>
        <w:pStyle w:val="ListParagraph"/>
        <w:numPr>
          <w:ilvl w:val="1"/>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50% i</w:t>
      </w:r>
      <w:r w:rsidR="00C757DA">
        <w:rPr>
          <w:rFonts w:ascii="Helvetica" w:eastAsia="Times New Roman" w:hAnsi="Helvetica" w:cs="Helvetica"/>
          <w:sz w:val="22"/>
          <w:szCs w:val="22"/>
        </w:rPr>
        <w:t>ncrease of consumables budget</w:t>
      </w:r>
    </w:p>
    <w:p w:rsidR="00C25D4B" w:rsidRDefault="00C25D4B" w:rsidP="00C25D4B">
      <w:pPr>
        <w:pStyle w:val="ListParagraph"/>
        <w:numPr>
          <w:ilvl w:val="2"/>
          <w:numId w:val="4"/>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There has not been a budget augmentation in at least 17 years</w:t>
      </w:r>
    </w:p>
    <w:p w:rsidR="00156D08" w:rsidRPr="00F16876" w:rsidRDefault="00156D08" w:rsidP="00F16876">
      <w:pPr>
        <w:pStyle w:val="ListParagraph"/>
        <w:rPr>
          <w:rFonts w:ascii="Helvetica" w:eastAsia="Times New Roman" w:hAnsi="Helvetica" w:cs="Helvetica"/>
          <w:strike/>
          <w:sz w:val="22"/>
          <w:szCs w:val="22"/>
        </w:rPr>
      </w:pPr>
    </w:p>
    <w:p w:rsidR="000A008A" w:rsidRDefault="00233043" w:rsidP="006631D4">
      <w:pPr>
        <w:pStyle w:val="ListParagraph"/>
        <w:numPr>
          <w:ilvl w:val="0"/>
          <w:numId w:val="4"/>
        </w:numPr>
        <w:jc w:val="both"/>
        <w:rPr>
          <w:rFonts w:ascii="Helvetica" w:eastAsia="Times New Roman" w:hAnsi="Helvetica" w:cs="Helvetica"/>
          <w:sz w:val="22"/>
          <w:szCs w:val="22"/>
        </w:rPr>
      </w:pPr>
      <w:r w:rsidRPr="0079480A">
        <w:rPr>
          <w:rFonts w:ascii="Helvetica" w:eastAsia="Times New Roman" w:hAnsi="Helvetica" w:cs="Helvetica"/>
          <w:sz w:val="22"/>
          <w:szCs w:val="22"/>
        </w:rPr>
        <w:t xml:space="preserve">Space requirements: </w:t>
      </w:r>
      <w:r w:rsidR="003944B8" w:rsidRPr="0079480A">
        <w:rPr>
          <w:rFonts w:ascii="Helvetica" w:eastAsia="Times New Roman" w:hAnsi="Helvetica" w:cs="Helvetica"/>
          <w:sz w:val="22"/>
          <w:szCs w:val="22"/>
        </w:rPr>
        <w:t xml:space="preserve"> A</w:t>
      </w:r>
      <w:r w:rsidRPr="0079480A">
        <w:rPr>
          <w:rFonts w:ascii="Helvetica" w:eastAsia="Times New Roman" w:hAnsi="Helvetica" w:cs="Helvetica"/>
          <w:sz w:val="22"/>
          <w:szCs w:val="22"/>
        </w:rPr>
        <w:t>dditional lecture and lab classroom space is needed t</w:t>
      </w:r>
      <w:r w:rsidR="000F5B59" w:rsidRPr="0079480A">
        <w:rPr>
          <w:rFonts w:ascii="Helvetica" w:eastAsia="Times New Roman" w:hAnsi="Helvetica" w:cs="Helvetica"/>
          <w:sz w:val="22"/>
          <w:szCs w:val="22"/>
        </w:rPr>
        <w:t xml:space="preserve">o support the </w:t>
      </w:r>
      <w:r w:rsidRPr="0079480A">
        <w:rPr>
          <w:rFonts w:ascii="Helvetica" w:eastAsia="Times New Roman" w:hAnsi="Helvetica" w:cs="Helvetica"/>
          <w:sz w:val="22"/>
          <w:szCs w:val="22"/>
        </w:rPr>
        <w:t>program</w:t>
      </w:r>
      <w:r w:rsidR="000F5B59" w:rsidRPr="0079480A">
        <w:rPr>
          <w:rFonts w:ascii="Helvetica" w:eastAsia="Times New Roman" w:hAnsi="Helvetica" w:cs="Helvetica"/>
          <w:sz w:val="22"/>
          <w:szCs w:val="22"/>
        </w:rPr>
        <w:t xml:space="preserve">’s expanding </w:t>
      </w:r>
      <w:r w:rsidR="003944B8" w:rsidRPr="0079480A">
        <w:rPr>
          <w:rFonts w:ascii="Helvetica" w:eastAsia="Times New Roman" w:hAnsi="Helvetica" w:cs="Helvetica"/>
          <w:sz w:val="22"/>
          <w:szCs w:val="22"/>
        </w:rPr>
        <w:t xml:space="preserve">equipment inventory as a result of current </w:t>
      </w:r>
      <w:r w:rsidR="000F5B59" w:rsidRPr="0079480A">
        <w:rPr>
          <w:rFonts w:ascii="Helvetica" w:eastAsia="Times New Roman" w:hAnsi="Helvetica" w:cs="Helvetica"/>
          <w:sz w:val="22"/>
          <w:szCs w:val="22"/>
        </w:rPr>
        <w:t>curriculum</w:t>
      </w:r>
      <w:r w:rsidR="003944B8" w:rsidRPr="0079480A">
        <w:rPr>
          <w:rFonts w:ascii="Helvetica" w:eastAsia="Times New Roman" w:hAnsi="Helvetica" w:cs="Helvetica"/>
          <w:sz w:val="22"/>
          <w:szCs w:val="22"/>
        </w:rPr>
        <w:t xml:space="preserve"> updates</w:t>
      </w:r>
      <w:r w:rsidR="000F5B59" w:rsidRPr="0079480A">
        <w:rPr>
          <w:rFonts w:ascii="Helvetica" w:eastAsia="Times New Roman" w:hAnsi="Helvetica" w:cs="Helvetica"/>
          <w:sz w:val="22"/>
          <w:szCs w:val="22"/>
        </w:rPr>
        <w:t>.</w:t>
      </w:r>
      <w:r w:rsidR="003944B8" w:rsidRPr="0079480A">
        <w:rPr>
          <w:rFonts w:ascii="Helvetica" w:eastAsia="Times New Roman" w:hAnsi="Helvetica" w:cs="Helvetica"/>
          <w:sz w:val="22"/>
          <w:szCs w:val="22"/>
        </w:rPr>
        <w:t xml:space="preserve">  </w:t>
      </w:r>
      <w:r w:rsidR="003B381A" w:rsidRPr="0079480A">
        <w:rPr>
          <w:rFonts w:ascii="Helvetica" w:eastAsia="Times New Roman" w:hAnsi="Helvetica" w:cs="Helvetica"/>
          <w:sz w:val="22"/>
          <w:szCs w:val="22"/>
        </w:rPr>
        <w:t>T</w:t>
      </w:r>
      <w:r w:rsidR="0079480A">
        <w:rPr>
          <w:rFonts w:ascii="Helvetica" w:eastAsia="Times New Roman" w:hAnsi="Helvetica" w:cs="Helvetica"/>
          <w:sz w:val="22"/>
          <w:szCs w:val="22"/>
        </w:rPr>
        <w:t xml:space="preserve">he additional space includes use </w:t>
      </w:r>
      <w:r w:rsidR="003944B8" w:rsidRPr="0079480A">
        <w:rPr>
          <w:rFonts w:ascii="Helvetica" w:eastAsia="Times New Roman" w:hAnsi="Helvetica" w:cs="Helvetica"/>
          <w:sz w:val="22"/>
          <w:szCs w:val="22"/>
        </w:rPr>
        <w:t>for an evening and/or night</w:t>
      </w:r>
      <w:r w:rsidR="0079480A">
        <w:rPr>
          <w:rFonts w:ascii="Helvetica" w:eastAsia="Times New Roman" w:hAnsi="Helvetica" w:cs="Helvetica"/>
          <w:sz w:val="22"/>
          <w:szCs w:val="22"/>
        </w:rPr>
        <w:t xml:space="preserve"> instructional</w:t>
      </w:r>
      <w:r w:rsidR="003944B8" w:rsidRPr="0079480A">
        <w:rPr>
          <w:rFonts w:ascii="Helvetica" w:eastAsia="Times New Roman" w:hAnsi="Helvetica" w:cs="Helvetica"/>
          <w:sz w:val="22"/>
          <w:szCs w:val="22"/>
        </w:rPr>
        <w:t xml:space="preserve"> program.</w:t>
      </w:r>
      <w:r w:rsidR="0097697D" w:rsidRPr="0079480A">
        <w:rPr>
          <w:rFonts w:ascii="Helvetica" w:eastAsia="Times New Roman" w:hAnsi="Helvetica" w:cs="Helvetica"/>
          <w:sz w:val="22"/>
          <w:szCs w:val="22"/>
        </w:rPr>
        <w:t xml:space="preserve"> </w:t>
      </w:r>
    </w:p>
    <w:p w:rsidR="0079480A" w:rsidRPr="0079480A" w:rsidRDefault="0079480A" w:rsidP="0079480A">
      <w:pPr>
        <w:pStyle w:val="ListParagraph"/>
        <w:ind w:left="810"/>
        <w:jc w:val="both"/>
        <w:rPr>
          <w:rFonts w:ascii="Helvetica" w:eastAsia="Times New Roman" w:hAnsi="Helvetica" w:cs="Helvetica"/>
          <w:sz w:val="22"/>
          <w:szCs w:val="22"/>
        </w:rPr>
      </w:pPr>
    </w:p>
    <w:p w:rsidR="00B84CFB" w:rsidRDefault="00537B61" w:rsidP="002D11B5">
      <w:pPr>
        <w:ind w:left="720"/>
        <w:jc w:val="both"/>
        <w:rPr>
          <w:rFonts w:ascii="Helvetica" w:eastAsia="Times New Roman" w:hAnsi="Helvetica" w:cs="Helvetica"/>
          <w:sz w:val="22"/>
          <w:szCs w:val="22"/>
        </w:rPr>
      </w:pPr>
      <w:r w:rsidRPr="003944B8">
        <w:rPr>
          <w:rFonts w:ascii="Helvetica" w:eastAsia="Times New Roman" w:hAnsi="Helvetica" w:cs="Helvetica"/>
          <w:sz w:val="22"/>
          <w:szCs w:val="22"/>
        </w:rPr>
        <w:t xml:space="preserve">After </w:t>
      </w:r>
      <w:r w:rsidR="003944B8">
        <w:rPr>
          <w:rFonts w:ascii="Helvetica" w:eastAsia="Times New Roman" w:hAnsi="Helvetica" w:cs="Helvetica"/>
          <w:sz w:val="22"/>
          <w:szCs w:val="22"/>
        </w:rPr>
        <w:t xml:space="preserve">reviewing and </w:t>
      </w:r>
      <w:r w:rsidRPr="003944B8">
        <w:rPr>
          <w:rFonts w:ascii="Helvetica" w:eastAsia="Times New Roman" w:hAnsi="Helvetica" w:cs="Helvetica"/>
          <w:sz w:val="22"/>
          <w:szCs w:val="22"/>
        </w:rPr>
        <w:t xml:space="preserve">discussing the needs and benefits of each of the </w:t>
      </w:r>
      <w:r w:rsidR="0097697D">
        <w:rPr>
          <w:rFonts w:ascii="Helvetica" w:eastAsia="Times New Roman" w:hAnsi="Helvetica" w:cs="Helvetica"/>
          <w:sz w:val="22"/>
          <w:szCs w:val="22"/>
        </w:rPr>
        <w:t xml:space="preserve">aforementioned </w:t>
      </w:r>
      <w:r w:rsidR="003944B8">
        <w:rPr>
          <w:rFonts w:ascii="Helvetica" w:eastAsia="Times New Roman" w:hAnsi="Helvetica" w:cs="Helvetica"/>
          <w:sz w:val="22"/>
          <w:szCs w:val="22"/>
        </w:rPr>
        <w:t>items</w:t>
      </w:r>
      <w:r w:rsidRPr="003944B8">
        <w:rPr>
          <w:rFonts w:ascii="Helvetica" w:eastAsia="Times New Roman" w:hAnsi="Helvetica" w:cs="Helvetica"/>
          <w:sz w:val="22"/>
          <w:szCs w:val="22"/>
        </w:rPr>
        <w:t>, the committee voted unanimously to approve</w:t>
      </w:r>
      <w:r w:rsidR="003944B8">
        <w:rPr>
          <w:rFonts w:ascii="Helvetica" w:eastAsia="Times New Roman" w:hAnsi="Helvetica" w:cs="Helvetica"/>
          <w:sz w:val="22"/>
          <w:szCs w:val="22"/>
        </w:rPr>
        <w:t xml:space="preserve"> the</w:t>
      </w:r>
      <w:r w:rsidR="00220BDB">
        <w:rPr>
          <w:rFonts w:ascii="Helvetica" w:eastAsia="Times New Roman" w:hAnsi="Helvetica" w:cs="Helvetica"/>
          <w:sz w:val="22"/>
          <w:szCs w:val="22"/>
        </w:rPr>
        <w:t xml:space="preserve"> budget recommendation</w:t>
      </w:r>
      <w:r w:rsidR="0040035A">
        <w:rPr>
          <w:rFonts w:ascii="Helvetica" w:eastAsia="Times New Roman" w:hAnsi="Helvetica" w:cs="Helvetica"/>
          <w:sz w:val="22"/>
          <w:szCs w:val="22"/>
        </w:rPr>
        <w:t>s</w:t>
      </w:r>
      <w:r w:rsidR="004538AD">
        <w:rPr>
          <w:rFonts w:ascii="Helvetica" w:eastAsia="Times New Roman" w:hAnsi="Helvetica" w:cs="Helvetica"/>
          <w:sz w:val="22"/>
          <w:szCs w:val="22"/>
        </w:rPr>
        <w:t>,</w:t>
      </w:r>
      <w:r w:rsidR="0079480A">
        <w:rPr>
          <w:rFonts w:ascii="Helvetica" w:eastAsia="Times New Roman" w:hAnsi="Helvetica" w:cs="Helvetica"/>
          <w:sz w:val="22"/>
          <w:szCs w:val="22"/>
        </w:rPr>
        <w:t xml:space="preserve"> additional instructional space, </w:t>
      </w:r>
      <w:r w:rsidR="004538AD">
        <w:rPr>
          <w:rFonts w:ascii="Helvetica" w:eastAsia="Times New Roman" w:hAnsi="Helvetica" w:cs="Helvetica"/>
          <w:sz w:val="22"/>
          <w:szCs w:val="22"/>
        </w:rPr>
        <w:t>equipment</w:t>
      </w:r>
      <w:r w:rsidR="00220BDB">
        <w:rPr>
          <w:rFonts w:ascii="Helvetica" w:eastAsia="Times New Roman" w:hAnsi="Helvetica" w:cs="Helvetica"/>
          <w:sz w:val="22"/>
          <w:szCs w:val="22"/>
        </w:rPr>
        <w:t xml:space="preserve"> </w:t>
      </w:r>
      <w:r w:rsidR="0097697D">
        <w:rPr>
          <w:rFonts w:ascii="Helvetica" w:eastAsia="Times New Roman" w:hAnsi="Helvetica" w:cs="Helvetica"/>
          <w:sz w:val="22"/>
          <w:szCs w:val="22"/>
        </w:rPr>
        <w:t xml:space="preserve">and staff </w:t>
      </w:r>
      <w:r w:rsidR="003944B8">
        <w:rPr>
          <w:rFonts w:ascii="Helvetica" w:eastAsia="Times New Roman" w:hAnsi="Helvetica" w:cs="Helvetica"/>
          <w:sz w:val="22"/>
          <w:szCs w:val="22"/>
        </w:rPr>
        <w:t>requests</w:t>
      </w:r>
      <w:r w:rsidRPr="003944B8">
        <w:rPr>
          <w:rFonts w:ascii="Helvetica" w:eastAsia="Times New Roman" w:hAnsi="Helvetica" w:cs="Helvetica"/>
          <w:sz w:val="22"/>
          <w:szCs w:val="22"/>
        </w:rPr>
        <w:t>.</w:t>
      </w:r>
      <w:r w:rsidR="00B84CFB" w:rsidRPr="003944B8">
        <w:rPr>
          <w:rFonts w:ascii="Helvetica" w:eastAsia="Times New Roman" w:hAnsi="Helvetica" w:cs="Helvetica"/>
          <w:sz w:val="22"/>
          <w:szCs w:val="22"/>
        </w:rPr>
        <w:t xml:space="preserve"> </w:t>
      </w:r>
    </w:p>
    <w:p w:rsidR="00A5523B" w:rsidRDefault="00A5523B" w:rsidP="002D11B5">
      <w:pPr>
        <w:ind w:left="720"/>
        <w:jc w:val="both"/>
        <w:rPr>
          <w:rFonts w:ascii="Helvetica" w:eastAsia="Times New Roman" w:hAnsi="Helvetica" w:cs="Helvetica"/>
          <w:sz w:val="22"/>
          <w:szCs w:val="22"/>
        </w:rPr>
      </w:pPr>
    </w:p>
    <w:p w:rsidR="00A5523B" w:rsidRPr="00BF7460" w:rsidRDefault="00A5523B" w:rsidP="00A5523B">
      <w:pPr>
        <w:ind w:left="720"/>
        <w:jc w:val="both"/>
        <w:rPr>
          <w:rFonts w:ascii="Helvetica" w:eastAsia="Times New Roman" w:hAnsi="Helvetica" w:cs="Helvetica"/>
          <w:b/>
          <w:sz w:val="22"/>
          <w:szCs w:val="22"/>
          <w:u w:val="single"/>
        </w:rPr>
      </w:pPr>
      <w:r>
        <w:rPr>
          <w:rFonts w:ascii="Helvetica" w:eastAsia="Times New Roman" w:hAnsi="Helvetica" w:cs="Helvetica"/>
          <w:sz w:val="22"/>
          <w:szCs w:val="22"/>
        </w:rPr>
        <w:t>At this time, a review of the committee’s advisory meeting minutes dated April 8, 2016 were reviewed and approved.</w:t>
      </w:r>
    </w:p>
    <w:p w:rsidR="00A5523B" w:rsidRPr="00BF7460" w:rsidRDefault="00A5523B" w:rsidP="002D11B5">
      <w:pPr>
        <w:ind w:left="720"/>
        <w:jc w:val="both"/>
        <w:rPr>
          <w:rFonts w:ascii="Helvetica" w:eastAsia="Times New Roman" w:hAnsi="Helvetica" w:cs="Helvetica"/>
          <w:sz w:val="22"/>
          <w:szCs w:val="22"/>
        </w:rPr>
      </w:pPr>
    </w:p>
    <w:p w:rsidR="0098240A" w:rsidRPr="008276C7" w:rsidRDefault="00537B61" w:rsidP="00537B61">
      <w:pPr>
        <w:pStyle w:val="ListParagraph"/>
        <w:numPr>
          <w:ilvl w:val="0"/>
          <w:numId w:val="1"/>
        </w:numPr>
        <w:ind w:left="720"/>
        <w:jc w:val="both"/>
        <w:rPr>
          <w:rFonts w:ascii="Helvetica" w:eastAsia="Times New Roman" w:hAnsi="Helvetica" w:cs="Helvetica"/>
          <w:b/>
          <w:sz w:val="22"/>
          <w:szCs w:val="22"/>
          <w:u w:val="single"/>
        </w:rPr>
      </w:pPr>
      <w:r w:rsidRPr="008276C7">
        <w:rPr>
          <w:rFonts w:ascii="Helvetica" w:eastAsia="Times New Roman" w:hAnsi="Helvetica" w:cs="Helvetica"/>
          <w:b/>
          <w:sz w:val="22"/>
          <w:szCs w:val="22"/>
          <w:u w:val="single"/>
        </w:rPr>
        <w:t>Curriculum</w:t>
      </w:r>
    </w:p>
    <w:p w:rsidR="00537B61" w:rsidRDefault="00537B61" w:rsidP="008276C7">
      <w:pPr>
        <w:jc w:val="both"/>
        <w:rPr>
          <w:rFonts w:ascii="Helvetica" w:eastAsia="Times New Roman" w:hAnsi="Helvetica" w:cs="Helvetica"/>
          <w:sz w:val="22"/>
          <w:szCs w:val="22"/>
        </w:rPr>
      </w:pPr>
    </w:p>
    <w:p w:rsidR="00E3540F" w:rsidRDefault="008276C7" w:rsidP="008276C7">
      <w:pPr>
        <w:ind w:left="720"/>
        <w:jc w:val="both"/>
        <w:rPr>
          <w:rFonts w:ascii="Helvetica" w:eastAsia="Times New Roman" w:hAnsi="Helvetica" w:cs="Helvetica"/>
          <w:sz w:val="22"/>
          <w:szCs w:val="22"/>
        </w:rPr>
      </w:pPr>
      <w:r>
        <w:rPr>
          <w:rFonts w:ascii="Helvetica" w:eastAsia="Times New Roman" w:hAnsi="Helvetica" w:cs="Helvetica"/>
          <w:sz w:val="22"/>
          <w:szCs w:val="22"/>
        </w:rPr>
        <w:t xml:space="preserve">The program’s biggest challenge is funding.  </w:t>
      </w:r>
      <w:r w:rsidR="001970DF">
        <w:rPr>
          <w:rFonts w:ascii="Helvetica" w:eastAsia="Times New Roman" w:hAnsi="Helvetica" w:cs="Helvetica"/>
          <w:sz w:val="22"/>
          <w:szCs w:val="22"/>
        </w:rPr>
        <w:t>AMT faculty open</w:t>
      </w:r>
      <w:r>
        <w:rPr>
          <w:rFonts w:ascii="Helvetica" w:eastAsia="Times New Roman" w:hAnsi="Helvetica" w:cs="Helvetica"/>
          <w:sz w:val="22"/>
          <w:szCs w:val="22"/>
        </w:rPr>
        <w:t xml:space="preserve"> a </w:t>
      </w:r>
      <w:r w:rsidR="00537B61" w:rsidRPr="00BF7460">
        <w:rPr>
          <w:rFonts w:ascii="Helvetica" w:eastAsia="Times New Roman" w:hAnsi="Helvetica" w:cs="Helvetica"/>
          <w:sz w:val="22"/>
          <w:szCs w:val="22"/>
        </w:rPr>
        <w:t xml:space="preserve">discussion asking members what they </w:t>
      </w:r>
      <w:r>
        <w:rPr>
          <w:rFonts w:ascii="Helvetica" w:eastAsia="Times New Roman" w:hAnsi="Helvetica" w:cs="Helvetica"/>
          <w:sz w:val="22"/>
          <w:szCs w:val="22"/>
        </w:rPr>
        <w:t>would like to see become a part of</w:t>
      </w:r>
      <w:r w:rsidR="00537B61" w:rsidRPr="00BF7460">
        <w:rPr>
          <w:rFonts w:ascii="Helvetica" w:eastAsia="Times New Roman" w:hAnsi="Helvetica" w:cs="Helvetica"/>
          <w:sz w:val="22"/>
          <w:szCs w:val="22"/>
        </w:rPr>
        <w:t xml:space="preserve"> Chaffey’s curriculum</w:t>
      </w:r>
      <w:r w:rsidR="00DF4142">
        <w:rPr>
          <w:rFonts w:ascii="Helvetica" w:eastAsia="Times New Roman" w:hAnsi="Helvetica" w:cs="Helvetica"/>
          <w:sz w:val="22"/>
          <w:szCs w:val="22"/>
        </w:rPr>
        <w:t xml:space="preserve"> to prepare students to be as marketable as possible to meet multiple industry needs</w:t>
      </w:r>
      <w:r w:rsidR="00537B61" w:rsidRPr="00BF7460">
        <w:rPr>
          <w:rFonts w:ascii="Helvetica" w:eastAsia="Times New Roman" w:hAnsi="Helvetica" w:cs="Helvetica"/>
          <w:sz w:val="22"/>
          <w:szCs w:val="22"/>
        </w:rPr>
        <w:t xml:space="preserve">. </w:t>
      </w:r>
    </w:p>
    <w:p w:rsidR="008276C7" w:rsidRDefault="00537B61" w:rsidP="00DF4142">
      <w:pPr>
        <w:ind w:left="720"/>
        <w:jc w:val="both"/>
        <w:rPr>
          <w:rFonts w:ascii="Helvetica" w:eastAsia="Times New Roman" w:hAnsi="Helvetica" w:cs="Helvetica"/>
          <w:sz w:val="22"/>
          <w:szCs w:val="22"/>
        </w:rPr>
      </w:pPr>
      <w:r w:rsidRPr="00BF7460">
        <w:rPr>
          <w:rFonts w:ascii="Helvetica" w:eastAsia="Times New Roman" w:hAnsi="Helvetica" w:cs="Helvetica"/>
          <w:sz w:val="22"/>
          <w:szCs w:val="22"/>
        </w:rPr>
        <w:t>Comments included:</w:t>
      </w:r>
    </w:p>
    <w:p w:rsidR="00DE484D" w:rsidRDefault="00DE484D" w:rsidP="00DE484D">
      <w:pPr>
        <w:pStyle w:val="ListParagraph"/>
        <w:numPr>
          <w:ilvl w:val="1"/>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Offering of advanced electrical training as a stand-alone program with specified equipment for employability</w:t>
      </w:r>
    </w:p>
    <w:p w:rsidR="00DE484D" w:rsidRDefault="00DE484D" w:rsidP="00DE484D">
      <w:pPr>
        <w:pStyle w:val="ListParagraph"/>
        <w:tabs>
          <w:tab w:val="left" w:pos="1530"/>
        </w:tabs>
        <w:spacing w:before="240"/>
        <w:ind w:left="1530"/>
        <w:jc w:val="both"/>
        <w:rPr>
          <w:rFonts w:ascii="Helvetica" w:eastAsia="Times New Roman" w:hAnsi="Helvetica" w:cs="Helvetica"/>
          <w:sz w:val="22"/>
          <w:szCs w:val="22"/>
        </w:rPr>
      </w:pPr>
    </w:p>
    <w:p w:rsidR="00DF4142" w:rsidRDefault="00DF4142" w:rsidP="00DF4142">
      <w:pPr>
        <w:pStyle w:val="ListParagraph"/>
        <w:numPr>
          <w:ilvl w:val="1"/>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lastRenderedPageBreak/>
        <w:t xml:space="preserve">Change </w:t>
      </w:r>
      <w:r w:rsidR="00C25D4B">
        <w:rPr>
          <w:rFonts w:ascii="Helvetica" w:eastAsia="Times New Roman" w:hAnsi="Helvetica" w:cs="Helvetica"/>
          <w:sz w:val="22"/>
          <w:szCs w:val="22"/>
        </w:rPr>
        <w:t>from</w:t>
      </w:r>
      <w:r>
        <w:rPr>
          <w:rFonts w:ascii="Helvetica" w:eastAsia="Times New Roman" w:hAnsi="Helvetica" w:cs="Helvetica"/>
          <w:sz w:val="22"/>
          <w:szCs w:val="22"/>
        </w:rPr>
        <w:t xml:space="preserve"> </w:t>
      </w:r>
      <w:r w:rsidR="00C25D4B">
        <w:rPr>
          <w:rFonts w:ascii="Helvetica" w:eastAsia="Times New Roman" w:hAnsi="Helvetica" w:cs="Helvetica"/>
          <w:sz w:val="22"/>
          <w:szCs w:val="22"/>
        </w:rPr>
        <w:t>analog</w:t>
      </w:r>
      <w:r>
        <w:rPr>
          <w:rFonts w:ascii="Helvetica" w:eastAsia="Times New Roman" w:hAnsi="Helvetica" w:cs="Helvetica"/>
          <w:sz w:val="22"/>
          <w:szCs w:val="22"/>
        </w:rPr>
        <w:t xml:space="preserve"> to computerized training to represent current </w:t>
      </w:r>
      <w:r w:rsidR="006E1ED1">
        <w:rPr>
          <w:rFonts w:ascii="Helvetica" w:eastAsia="Times New Roman" w:hAnsi="Helvetica" w:cs="Helvetica"/>
          <w:sz w:val="22"/>
          <w:szCs w:val="22"/>
        </w:rPr>
        <w:t xml:space="preserve">emerging </w:t>
      </w:r>
      <w:r>
        <w:rPr>
          <w:rFonts w:ascii="Helvetica" w:eastAsia="Times New Roman" w:hAnsi="Helvetica" w:cs="Helvetica"/>
          <w:sz w:val="22"/>
          <w:szCs w:val="22"/>
        </w:rPr>
        <w:t xml:space="preserve">technology. </w:t>
      </w:r>
    </w:p>
    <w:p w:rsidR="00B877DD" w:rsidRPr="00B877DD" w:rsidRDefault="00B877DD" w:rsidP="00B877DD">
      <w:pPr>
        <w:pStyle w:val="ListParagraph"/>
        <w:rPr>
          <w:rFonts w:ascii="Helvetica" w:eastAsia="Times New Roman" w:hAnsi="Helvetica" w:cs="Helvetica"/>
          <w:sz w:val="22"/>
          <w:szCs w:val="22"/>
        </w:rPr>
      </w:pPr>
    </w:p>
    <w:p w:rsidR="00C757DA" w:rsidRPr="00C25D4B" w:rsidRDefault="00B877DD" w:rsidP="00C25D4B">
      <w:pPr>
        <w:pStyle w:val="ListParagraph"/>
        <w:numPr>
          <w:ilvl w:val="1"/>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A</w:t>
      </w:r>
      <w:r w:rsidR="00C25D4B">
        <w:rPr>
          <w:rFonts w:ascii="Helvetica" w:eastAsia="Times New Roman" w:hAnsi="Helvetica" w:cs="Helvetica"/>
          <w:sz w:val="22"/>
          <w:szCs w:val="22"/>
        </w:rPr>
        <w:t>E</w:t>
      </w:r>
      <w:r>
        <w:rPr>
          <w:rFonts w:ascii="Helvetica" w:eastAsia="Times New Roman" w:hAnsi="Helvetica" w:cs="Helvetica"/>
          <w:sz w:val="22"/>
          <w:szCs w:val="22"/>
        </w:rPr>
        <w:t>T</w:t>
      </w:r>
      <w:r w:rsidR="00C25D4B">
        <w:rPr>
          <w:rFonts w:ascii="Helvetica" w:eastAsia="Times New Roman" w:hAnsi="Helvetica" w:cs="Helvetica"/>
          <w:sz w:val="22"/>
          <w:szCs w:val="22"/>
        </w:rPr>
        <w:t xml:space="preserve"> (Aircraft Electrical Technician)</w:t>
      </w:r>
      <w:r>
        <w:rPr>
          <w:rFonts w:ascii="Helvetica" w:eastAsia="Times New Roman" w:hAnsi="Helvetica" w:cs="Helvetica"/>
          <w:sz w:val="22"/>
          <w:szCs w:val="22"/>
        </w:rPr>
        <w:t xml:space="preserve"> certificates</w:t>
      </w:r>
    </w:p>
    <w:p w:rsidR="00B877DD" w:rsidRPr="00B877DD" w:rsidRDefault="00B877DD" w:rsidP="00B877DD">
      <w:pPr>
        <w:pStyle w:val="ListParagraph"/>
        <w:rPr>
          <w:rFonts w:ascii="Helvetica" w:eastAsia="Times New Roman" w:hAnsi="Helvetica" w:cs="Helvetica"/>
          <w:sz w:val="22"/>
          <w:szCs w:val="22"/>
        </w:rPr>
      </w:pPr>
    </w:p>
    <w:p w:rsidR="00DF4142" w:rsidRPr="00DF4142" w:rsidRDefault="00DF4142" w:rsidP="00DF4142">
      <w:pPr>
        <w:pStyle w:val="ListParagraph"/>
        <w:tabs>
          <w:tab w:val="left" w:pos="1530"/>
        </w:tabs>
        <w:spacing w:before="240"/>
        <w:ind w:left="2250"/>
        <w:jc w:val="both"/>
        <w:rPr>
          <w:rFonts w:ascii="Helvetica" w:eastAsia="Times New Roman" w:hAnsi="Helvetica" w:cs="Helvetica"/>
          <w:sz w:val="22"/>
          <w:szCs w:val="22"/>
        </w:rPr>
      </w:pPr>
    </w:p>
    <w:p w:rsidR="00537B61" w:rsidRDefault="00537B61" w:rsidP="00537B61">
      <w:pPr>
        <w:jc w:val="both"/>
        <w:rPr>
          <w:rFonts w:ascii="Helvetica" w:eastAsia="Times New Roman" w:hAnsi="Helvetica" w:cs="Helvetica"/>
          <w:sz w:val="22"/>
          <w:szCs w:val="22"/>
        </w:rPr>
      </w:pPr>
    </w:p>
    <w:p w:rsidR="00CB7C97" w:rsidRDefault="00CB7C97" w:rsidP="00CB7C97">
      <w:pPr>
        <w:ind w:left="720"/>
        <w:jc w:val="both"/>
        <w:rPr>
          <w:rFonts w:ascii="Helvetica" w:eastAsia="Times New Roman" w:hAnsi="Helvetica" w:cs="Helvetica"/>
          <w:sz w:val="22"/>
          <w:szCs w:val="22"/>
        </w:rPr>
      </w:pPr>
      <w:r>
        <w:rPr>
          <w:rFonts w:ascii="Helvetica" w:eastAsia="Times New Roman" w:hAnsi="Helvetica" w:cs="Helvetica"/>
          <w:sz w:val="22"/>
          <w:szCs w:val="22"/>
        </w:rPr>
        <w:t>Last year, the committee requested and supported the need of AET training, A</w:t>
      </w:r>
      <w:r w:rsidR="007128DF">
        <w:rPr>
          <w:rFonts w:ascii="Helvetica" w:eastAsia="Times New Roman" w:hAnsi="Helvetica" w:cs="Helvetica"/>
          <w:sz w:val="22"/>
          <w:szCs w:val="22"/>
        </w:rPr>
        <w:t>vionics electrical training and the helicopter curriculum and training.</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AET is typically a subset of an AMT program</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AET emphasizes the electronic component to support industry need.</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Make it a certificated Chaffey program</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Dedicated computers for the trainers</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Computer based program</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Proposed curriculum of $200,000 for the initial setup of the program</w:t>
      </w:r>
    </w:p>
    <w:p w:rsidR="00CB7C97" w:rsidRDefault="00CB7C97" w:rsidP="00CB7C97">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Partnerships for faculty development</w:t>
      </w:r>
    </w:p>
    <w:p w:rsidR="009519E9" w:rsidRDefault="007128DF" w:rsidP="00582718">
      <w:pPr>
        <w:tabs>
          <w:tab w:val="left" w:pos="1530"/>
        </w:tabs>
        <w:spacing w:before="240"/>
        <w:ind w:left="720"/>
        <w:jc w:val="both"/>
        <w:rPr>
          <w:rFonts w:ascii="Helvetica" w:eastAsia="Times New Roman" w:hAnsi="Helvetica" w:cs="Helvetica"/>
          <w:sz w:val="22"/>
          <w:szCs w:val="22"/>
        </w:rPr>
      </w:pPr>
      <w:r>
        <w:rPr>
          <w:rFonts w:ascii="Helvetica" w:eastAsia="Times New Roman" w:hAnsi="Helvetica" w:cs="Helvetica"/>
          <w:sz w:val="22"/>
          <w:szCs w:val="22"/>
        </w:rPr>
        <w:t>Beginning with Spring 2018, AMT 400 (AET), will be scheduled and offered.</w:t>
      </w:r>
      <w:r w:rsidR="00464F3F">
        <w:rPr>
          <w:rFonts w:ascii="Helvetica" w:eastAsia="Times New Roman" w:hAnsi="Helvetica" w:cs="Helvetica"/>
          <w:sz w:val="22"/>
          <w:szCs w:val="22"/>
        </w:rPr>
        <w:t xml:space="preserve"> (</w:t>
      </w:r>
      <w:r w:rsidR="00FE4EB6">
        <w:rPr>
          <w:rFonts w:ascii="Helvetica" w:eastAsia="Times New Roman" w:hAnsi="Helvetica" w:cs="Helvetica"/>
          <w:sz w:val="22"/>
          <w:szCs w:val="22"/>
        </w:rPr>
        <w:t>attachment B and C</w:t>
      </w:r>
      <w:r w:rsidR="00464F3F">
        <w:rPr>
          <w:rFonts w:ascii="Helvetica" w:eastAsia="Times New Roman" w:hAnsi="Helvetica" w:cs="Helvetica"/>
          <w:sz w:val="22"/>
          <w:szCs w:val="22"/>
        </w:rPr>
        <w:t>)</w:t>
      </w:r>
    </w:p>
    <w:p w:rsidR="00582718" w:rsidRPr="00582718" w:rsidRDefault="00582718" w:rsidP="00582718">
      <w:pPr>
        <w:tabs>
          <w:tab w:val="left" w:pos="810"/>
          <w:tab w:val="left" w:pos="1530"/>
        </w:tabs>
        <w:spacing w:before="240"/>
        <w:ind w:left="720"/>
        <w:jc w:val="both"/>
        <w:rPr>
          <w:rFonts w:ascii="Helvetica" w:eastAsia="Times New Roman" w:hAnsi="Helvetica" w:cs="Helvetica"/>
          <w:sz w:val="22"/>
          <w:szCs w:val="22"/>
        </w:rPr>
      </w:pPr>
      <w:r w:rsidRPr="00582718">
        <w:rPr>
          <w:rFonts w:ascii="Helvetica" w:eastAsia="Times New Roman" w:hAnsi="Helvetica" w:cs="Helvetica"/>
          <w:sz w:val="22"/>
          <w:szCs w:val="22"/>
        </w:rPr>
        <w:t xml:space="preserve">Helicopter curriculum components in support of local agency and industry needs. </w:t>
      </w:r>
    </w:p>
    <w:p w:rsidR="00582718" w:rsidRDefault="00582718" w:rsidP="00582718">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Reactivate course and offer as a stand-alone program.</w:t>
      </w:r>
    </w:p>
    <w:p w:rsidR="00582718" w:rsidRDefault="00582718" w:rsidP="00582718">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Helicopter field is untapped</w:t>
      </w:r>
    </w:p>
    <w:p w:rsidR="00582718" w:rsidRDefault="00582718" w:rsidP="00582718">
      <w:pPr>
        <w:pStyle w:val="ListParagraph"/>
        <w:numPr>
          <w:ilvl w:val="2"/>
          <w:numId w:val="4"/>
        </w:numPr>
        <w:tabs>
          <w:tab w:val="left" w:pos="1530"/>
        </w:tabs>
        <w:spacing w:before="240"/>
        <w:jc w:val="both"/>
        <w:rPr>
          <w:rFonts w:ascii="Helvetica" w:eastAsia="Times New Roman" w:hAnsi="Helvetica" w:cs="Helvetica"/>
          <w:sz w:val="22"/>
          <w:szCs w:val="22"/>
        </w:rPr>
      </w:pPr>
      <w:r>
        <w:rPr>
          <w:rFonts w:ascii="Helvetica" w:eastAsia="Times New Roman" w:hAnsi="Helvetica" w:cs="Helvetica"/>
          <w:sz w:val="22"/>
          <w:szCs w:val="22"/>
        </w:rPr>
        <w:t>Make it a certificated Chaffey program</w:t>
      </w:r>
    </w:p>
    <w:p w:rsidR="00582718" w:rsidRDefault="00D157C0" w:rsidP="00D157C0">
      <w:pPr>
        <w:tabs>
          <w:tab w:val="left" w:pos="1530"/>
        </w:tabs>
        <w:spacing w:before="240"/>
        <w:ind w:left="810"/>
        <w:jc w:val="both"/>
        <w:rPr>
          <w:rFonts w:ascii="Helvetica" w:eastAsia="Times New Roman" w:hAnsi="Helvetica" w:cs="Helvetica"/>
          <w:sz w:val="22"/>
          <w:szCs w:val="22"/>
        </w:rPr>
      </w:pPr>
      <w:r>
        <w:rPr>
          <w:rFonts w:ascii="Helvetica" w:eastAsia="Times New Roman" w:hAnsi="Helvetica" w:cs="Helvetica"/>
          <w:sz w:val="22"/>
          <w:szCs w:val="22"/>
        </w:rPr>
        <w:t xml:space="preserve">The curriculum was </w:t>
      </w:r>
      <w:r w:rsidR="00C25D4B">
        <w:rPr>
          <w:rFonts w:ascii="Helvetica" w:eastAsia="Times New Roman" w:hAnsi="Helvetica" w:cs="Helvetica"/>
          <w:sz w:val="22"/>
          <w:szCs w:val="22"/>
        </w:rPr>
        <w:t>endorsed by the advisory committee</w:t>
      </w:r>
      <w:r>
        <w:rPr>
          <w:rFonts w:ascii="Helvetica" w:eastAsia="Times New Roman" w:hAnsi="Helvetica" w:cs="Helvetica"/>
          <w:sz w:val="22"/>
          <w:szCs w:val="22"/>
        </w:rPr>
        <w:t>, but not funded.</w:t>
      </w:r>
    </w:p>
    <w:p w:rsidR="00D157C0" w:rsidRPr="009519E9" w:rsidRDefault="00D157C0" w:rsidP="00D157C0">
      <w:pPr>
        <w:tabs>
          <w:tab w:val="left" w:pos="1530"/>
        </w:tabs>
        <w:spacing w:before="240"/>
        <w:ind w:left="810"/>
        <w:jc w:val="both"/>
        <w:rPr>
          <w:rFonts w:ascii="Helvetica" w:eastAsia="Times New Roman" w:hAnsi="Helvetica" w:cs="Helvetica"/>
          <w:sz w:val="22"/>
          <w:szCs w:val="22"/>
        </w:rPr>
      </w:pPr>
    </w:p>
    <w:p w:rsidR="0098240A" w:rsidRPr="00286C25" w:rsidRDefault="0098240A" w:rsidP="00323EB5">
      <w:pPr>
        <w:pStyle w:val="ListParagraph"/>
        <w:numPr>
          <w:ilvl w:val="0"/>
          <w:numId w:val="1"/>
        </w:numPr>
        <w:ind w:left="720"/>
        <w:jc w:val="both"/>
        <w:rPr>
          <w:rFonts w:ascii="Helvetica" w:eastAsia="Times New Roman" w:hAnsi="Helvetica" w:cs="Helvetica"/>
          <w:b/>
          <w:sz w:val="22"/>
          <w:szCs w:val="22"/>
          <w:u w:val="single"/>
        </w:rPr>
      </w:pPr>
      <w:r w:rsidRPr="00286C25">
        <w:rPr>
          <w:rFonts w:ascii="Helvetica" w:eastAsia="Times New Roman" w:hAnsi="Helvetica" w:cs="Helvetica"/>
          <w:b/>
          <w:sz w:val="22"/>
          <w:szCs w:val="22"/>
          <w:u w:val="single"/>
        </w:rPr>
        <w:t>Partnerships with Industry</w:t>
      </w:r>
    </w:p>
    <w:p w:rsidR="00370976" w:rsidRPr="00BF7460" w:rsidRDefault="00370976" w:rsidP="004612CB">
      <w:pPr>
        <w:jc w:val="both"/>
        <w:rPr>
          <w:rFonts w:ascii="Helvetica" w:eastAsia="Times New Roman" w:hAnsi="Helvetica" w:cs="Helvetica"/>
          <w:sz w:val="22"/>
          <w:szCs w:val="22"/>
        </w:rPr>
      </w:pPr>
      <w:r w:rsidRPr="00BF7460">
        <w:rPr>
          <w:rFonts w:ascii="Helvetica" w:eastAsia="Times New Roman" w:hAnsi="Helvetica" w:cs="Helvetica"/>
          <w:sz w:val="22"/>
          <w:szCs w:val="22"/>
        </w:rPr>
        <w:t> </w:t>
      </w:r>
    </w:p>
    <w:p w:rsidR="00B60245" w:rsidRDefault="00B60245" w:rsidP="00323EB5">
      <w:pPr>
        <w:pStyle w:val="ListParagraph"/>
        <w:numPr>
          <w:ilvl w:val="0"/>
          <w:numId w:val="9"/>
        </w:numPr>
        <w:ind w:hanging="720"/>
        <w:jc w:val="both"/>
        <w:rPr>
          <w:rFonts w:ascii="Helvetica" w:eastAsia="Times New Roman" w:hAnsi="Helvetica" w:cs="Helvetica"/>
          <w:sz w:val="22"/>
          <w:szCs w:val="22"/>
        </w:rPr>
      </w:pPr>
      <w:r>
        <w:rPr>
          <w:rFonts w:ascii="Helvetica" w:eastAsia="Times New Roman" w:hAnsi="Helvetica" w:cs="Helvetica"/>
          <w:sz w:val="22"/>
          <w:szCs w:val="22"/>
        </w:rPr>
        <w:t>Faculty Development</w:t>
      </w:r>
    </w:p>
    <w:p w:rsidR="000458F6" w:rsidRDefault="000458F6" w:rsidP="000458F6">
      <w:pPr>
        <w:pStyle w:val="ListParagraph"/>
        <w:ind w:left="1440"/>
        <w:jc w:val="both"/>
        <w:rPr>
          <w:rFonts w:ascii="Helvetica" w:eastAsia="Times New Roman" w:hAnsi="Helvetica" w:cs="Helvetica"/>
          <w:sz w:val="22"/>
          <w:szCs w:val="22"/>
        </w:rPr>
      </w:pPr>
    </w:p>
    <w:p w:rsidR="000A53B6" w:rsidRDefault="000A53B6" w:rsidP="001A35A1">
      <w:pPr>
        <w:ind w:left="1440"/>
        <w:jc w:val="both"/>
        <w:rPr>
          <w:rFonts w:ascii="Helvetica" w:eastAsia="Times New Roman" w:hAnsi="Helvetica" w:cs="Helvetica"/>
          <w:sz w:val="22"/>
          <w:szCs w:val="22"/>
        </w:rPr>
      </w:pPr>
      <w:r>
        <w:rPr>
          <w:rFonts w:ascii="Helvetica" w:eastAsia="Times New Roman" w:hAnsi="Helvetica" w:cs="Helvetica"/>
          <w:sz w:val="22"/>
          <w:szCs w:val="22"/>
        </w:rPr>
        <w:t>Reviewed current training</w:t>
      </w:r>
      <w:r w:rsidR="00EF45F8">
        <w:rPr>
          <w:rFonts w:ascii="Helvetica" w:eastAsia="Times New Roman" w:hAnsi="Helvetica" w:cs="Helvetica"/>
          <w:sz w:val="22"/>
          <w:szCs w:val="22"/>
        </w:rPr>
        <w:t xml:space="preserve"> opportunities</w:t>
      </w:r>
      <w:r>
        <w:rPr>
          <w:rFonts w:ascii="Helvetica" w:eastAsia="Times New Roman" w:hAnsi="Helvetica" w:cs="Helvetica"/>
          <w:sz w:val="22"/>
          <w:szCs w:val="22"/>
        </w:rPr>
        <w:t xml:space="preserve">. </w:t>
      </w:r>
      <w:r w:rsidR="00EF45F8">
        <w:rPr>
          <w:rFonts w:ascii="Helvetica" w:eastAsia="Times New Roman" w:hAnsi="Helvetica" w:cs="Helvetica"/>
          <w:sz w:val="22"/>
          <w:szCs w:val="22"/>
        </w:rPr>
        <w:t>A request was made by the program to the industry to include training opportunities</w:t>
      </w:r>
      <w:r w:rsidR="003E36F8">
        <w:rPr>
          <w:rFonts w:ascii="Helvetica" w:eastAsia="Times New Roman" w:hAnsi="Helvetica" w:cs="Helvetica"/>
          <w:sz w:val="22"/>
          <w:szCs w:val="22"/>
        </w:rPr>
        <w:t xml:space="preserve"> for Chaffey’s AMT program.</w:t>
      </w:r>
      <w:r w:rsidR="00EF45F8">
        <w:rPr>
          <w:rFonts w:ascii="Helvetica" w:eastAsia="Times New Roman" w:hAnsi="Helvetica" w:cs="Helvetica"/>
          <w:sz w:val="22"/>
          <w:szCs w:val="22"/>
        </w:rPr>
        <w:t xml:space="preserve"> </w:t>
      </w:r>
    </w:p>
    <w:p w:rsidR="001A35A1" w:rsidRDefault="001A35A1" w:rsidP="001A35A1">
      <w:pPr>
        <w:ind w:left="1440"/>
        <w:jc w:val="both"/>
        <w:rPr>
          <w:rFonts w:ascii="Helvetica" w:eastAsia="Times New Roman" w:hAnsi="Helvetica" w:cs="Helvetica"/>
          <w:sz w:val="22"/>
          <w:szCs w:val="22"/>
        </w:rPr>
      </w:pPr>
    </w:p>
    <w:p w:rsidR="003E36F8" w:rsidRPr="000A53B6" w:rsidRDefault="003E36F8" w:rsidP="000A53B6">
      <w:pPr>
        <w:ind w:left="1440"/>
        <w:jc w:val="both"/>
        <w:rPr>
          <w:rFonts w:ascii="Helvetica" w:eastAsia="Times New Roman" w:hAnsi="Helvetica" w:cs="Helvetica"/>
          <w:sz w:val="22"/>
          <w:szCs w:val="22"/>
        </w:rPr>
      </w:pPr>
    </w:p>
    <w:p w:rsidR="009D1DB6" w:rsidRPr="00BF7460" w:rsidRDefault="009D1DB6" w:rsidP="00323EB5">
      <w:pPr>
        <w:pStyle w:val="ListParagraph"/>
        <w:numPr>
          <w:ilvl w:val="0"/>
          <w:numId w:val="9"/>
        </w:numPr>
        <w:ind w:hanging="720"/>
        <w:jc w:val="both"/>
        <w:rPr>
          <w:rFonts w:ascii="Helvetica" w:eastAsia="Times New Roman" w:hAnsi="Helvetica" w:cs="Helvetica"/>
          <w:sz w:val="22"/>
          <w:szCs w:val="22"/>
        </w:rPr>
      </w:pPr>
      <w:r w:rsidRPr="00BF7460">
        <w:rPr>
          <w:rFonts w:ascii="Helvetica" w:eastAsia="Times New Roman" w:hAnsi="Helvetica" w:cs="Helvetica"/>
          <w:sz w:val="22"/>
          <w:szCs w:val="22"/>
        </w:rPr>
        <w:t>Internships</w:t>
      </w:r>
    </w:p>
    <w:p w:rsidR="009D1DB6" w:rsidRPr="00BF7460" w:rsidRDefault="009D1DB6" w:rsidP="009D1DB6">
      <w:pPr>
        <w:pStyle w:val="ListParagraph"/>
        <w:ind w:left="1440"/>
        <w:jc w:val="both"/>
        <w:rPr>
          <w:rFonts w:ascii="Helvetica" w:eastAsia="Times New Roman" w:hAnsi="Helvetica" w:cs="Helvetica"/>
          <w:sz w:val="22"/>
          <w:szCs w:val="22"/>
        </w:rPr>
      </w:pPr>
    </w:p>
    <w:p w:rsidR="00370976" w:rsidRDefault="00286C25" w:rsidP="00323EB5">
      <w:pPr>
        <w:pStyle w:val="ListParagraph"/>
        <w:tabs>
          <w:tab w:val="left" w:pos="1440"/>
        </w:tabs>
        <w:ind w:left="1440"/>
        <w:jc w:val="both"/>
        <w:rPr>
          <w:rFonts w:ascii="Helvetica" w:eastAsia="Times New Roman" w:hAnsi="Helvetica" w:cs="Helvetica"/>
          <w:sz w:val="22"/>
          <w:szCs w:val="22"/>
        </w:rPr>
      </w:pPr>
      <w:r>
        <w:rPr>
          <w:rFonts w:ascii="Helvetica" w:eastAsia="Times New Roman" w:hAnsi="Helvetica" w:cs="Helvetica"/>
          <w:sz w:val="22"/>
          <w:szCs w:val="22"/>
        </w:rPr>
        <w:lastRenderedPageBreak/>
        <w:t xml:space="preserve">Chaffey is interested in providing industry experience through student internships.  Communicate with the program of internship opportunities.  The opportunity is a valuable and underutilized resource for the students and program related industries.  </w:t>
      </w:r>
    </w:p>
    <w:p w:rsidR="00F20667" w:rsidRDefault="00F20667" w:rsidP="00323EB5">
      <w:pPr>
        <w:pStyle w:val="ListParagraph"/>
        <w:tabs>
          <w:tab w:val="left" w:pos="1440"/>
        </w:tabs>
        <w:ind w:left="1440"/>
        <w:jc w:val="both"/>
        <w:rPr>
          <w:rFonts w:ascii="Helvetica" w:eastAsia="Times New Roman" w:hAnsi="Helvetica" w:cs="Helvetica"/>
          <w:sz w:val="22"/>
          <w:szCs w:val="22"/>
        </w:rPr>
      </w:pPr>
    </w:p>
    <w:p w:rsidR="00503183" w:rsidRDefault="00F20667" w:rsidP="00503183">
      <w:pPr>
        <w:pStyle w:val="ListParagraph"/>
        <w:numPr>
          <w:ilvl w:val="0"/>
          <w:numId w:val="17"/>
        </w:numPr>
        <w:tabs>
          <w:tab w:val="left" w:pos="1440"/>
        </w:tabs>
        <w:jc w:val="both"/>
        <w:rPr>
          <w:rFonts w:ascii="Helvetica" w:eastAsia="Times New Roman" w:hAnsi="Helvetica" w:cs="Helvetica"/>
          <w:sz w:val="22"/>
          <w:szCs w:val="22"/>
        </w:rPr>
      </w:pPr>
      <w:r>
        <w:rPr>
          <w:rFonts w:ascii="Helvetica" w:eastAsia="Times New Roman" w:hAnsi="Helvetica" w:cs="Helvetica"/>
          <w:sz w:val="22"/>
          <w:szCs w:val="22"/>
        </w:rPr>
        <w:t>Fed</w:t>
      </w:r>
      <w:r w:rsidR="003E36F8">
        <w:rPr>
          <w:rFonts w:ascii="Helvetica" w:eastAsia="Times New Roman" w:hAnsi="Helvetica" w:cs="Helvetica"/>
          <w:sz w:val="22"/>
          <w:szCs w:val="22"/>
        </w:rPr>
        <w:t xml:space="preserve">eral </w:t>
      </w:r>
      <w:r>
        <w:rPr>
          <w:rFonts w:ascii="Helvetica" w:eastAsia="Times New Roman" w:hAnsi="Helvetica" w:cs="Helvetica"/>
          <w:sz w:val="22"/>
          <w:szCs w:val="22"/>
        </w:rPr>
        <w:t>Ex</w:t>
      </w:r>
      <w:r w:rsidR="003E36F8">
        <w:rPr>
          <w:rFonts w:ascii="Helvetica" w:eastAsia="Times New Roman" w:hAnsi="Helvetica" w:cs="Helvetica"/>
          <w:sz w:val="22"/>
          <w:szCs w:val="22"/>
        </w:rPr>
        <w:t xml:space="preserve">press’ internship program begins with an application process. </w:t>
      </w:r>
      <w:r w:rsidR="007F53AA">
        <w:rPr>
          <w:rFonts w:ascii="Helvetica" w:eastAsia="Times New Roman" w:hAnsi="Helvetica" w:cs="Helvetica"/>
          <w:sz w:val="22"/>
          <w:szCs w:val="22"/>
        </w:rPr>
        <w:t xml:space="preserve"> </w:t>
      </w:r>
      <w:r w:rsidR="003E36F8">
        <w:rPr>
          <w:rFonts w:ascii="Helvetica" w:eastAsia="Times New Roman" w:hAnsi="Helvetica" w:cs="Helvetica"/>
          <w:sz w:val="22"/>
          <w:szCs w:val="22"/>
        </w:rPr>
        <w:t>It i</w:t>
      </w:r>
      <w:r w:rsidR="00503183">
        <w:rPr>
          <w:rFonts w:ascii="Helvetica" w:eastAsia="Times New Roman" w:hAnsi="Helvetica" w:cs="Helvetica"/>
          <w:sz w:val="22"/>
          <w:szCs w:val="22"/>
        </w:rPr>
        <w:t>s a 3-year apprenticeship. The beginning wage of training is $17 and ends at $35 an hour</w:t>
      </w:r>
      <w:r w:rsidR="00C25D4B">
        <w:rPr>
          <w:rFonts w:ascii="Helvetica" w:eastAsia="Times New Roman" w:hAnsi="Helvetica" w:cs="Helvetica"/>
          <w:sz w:val="22"/>
          <w:szCs w:val="22"/>
        </w:rPr>
        <w:t>, after three years</w:t>
      </w:r>
      <w:r w:rsidR="00503183">
        <w:rPr>
          <w:rFonts w:ascii="Helvetica" w:eastAsia="Times New Roman" w:hAnsi="Helvetica" w:cs="Helvetica"/>
          <w:sz w:val="22"/>
          <w:szCs w:val="22"/>
        </w:rPr>
        <w:t>.</w:t>
      </w:r>
      <w:r w:rsidR="00C25D4B">
        <w:rPr>
          <w:rFonts w:ascii="Helvetica" w:eastAsia="Times New Roman" w:hAnsi="Helvetica" w:cs="Helvetica"/>
          <w:sz w:val="22"/>
          <w:szCs w:val="22"/>
        </w:rPr>
        <w:t xml:space="preserve"> Their cap is $50-$60 after five years. </w:t>
      </w:r>
      <w:r w:rsidR="00503183">
        <w:rPr>
          <w:rFonts w:ascii="Helvetica" w:eastAsia="Times New Roman" w:hAnsi="Helvetica" w:cs="Helvetica"/>
          <w:sz w:val="22"/>
          <w:szCs w:val="22"/>
        </w:rPr>
        <w:t xml:space="preserve"> Delta Airlines does something similar.</w:t>
      </w:r>
    </w:p>
    <w:p w:rsidR="00370976" w:rsidRDefault="00370976" w:rsidP="00503183">
      <w:pPr>
        <w:pStyle w:val="ListParagraph"/>
        <w:tabs>
          <w:tab w:val="left" w:pos="1440"/>
        </w:tabs>
        <w:ind w:left="2250"/>
        <w:jc w:val="both"/>
        <w:rPr>
          <w:rFonts w:ascii="Helvetica" w:eastAsia="Times New Roman" w:hAnsi="Helvetica" w:cs="Helvetica"/>
          <w:sz w:val="22"/>
          <w:szCs w:val="22"/>
        </w:rPr>
      </w:pPr>
      <w:r w:rsidRPr="00BF7460">
        <w:rPr>
          <w:rFonts w:ascii="Helvetica" w:eastAsia="Times New Roman" w:hAnsi="Helvetica" w:cs="Helvetica"/>
          <w:sz w:val="22"/>
          <w:szCs w:val="22"/>
        </w:rPr>
        <w:t> </w:t>
      </w:r>
    </w:p>
    <w:p w:rsidR="000458F6" w:rsidRDefault="000458F6" w:rsidP="000458F6">
      <w:pPr>
        <w:pStyle w:val="ListParagraph"/>
        <w:numPr>
          <w:ilvl w:val="0"/>
          <w:numId w:val="9"/>
        </w:numPr>
        <w:ind w:hanging="720"/>
        <w:jc w:val="both"/>
        <w:rPr>
          <w:rFonts w:ascii="Helvetica" w:eastAsia="Times New Roman" w:hAnsi="Helvetica" w:cs="Helvetica"/>
          <w:sz w:val="22"/>
          <w:szCs w:val="22"/>
        </w:rPr>
      </w:pPr>
      <w:r>
        <w:rPr>
          <w:rFonts w:ascii="Helvetica" w:eastAsia="Times New Roman" w:hAnsi="Helvetica" w:cs="Helvetica"/>
          <w:sz w:val="22"/>
          <w:szCs w:val="22"/>
        </w:rPr>
        <w:t>Employment</w:t>
      </w:r>
    </w:p>
    <w:p w:rsidR="000458F6" w:rsidRDefault="000458F6" w:rsidP="000458F6">
      <w:pPr>
        <w:pStyle w:val="ListParagraph"/>
        <w:ind w:left="1440"/>
        <w:jc w:val="both"/>
        <w:rPr>
          <w:rFonts w:ascii="Helvetica" w:eastAsia="Times New Roman" w:hAnsi="Helvetica" w:cs="Helvetica"/>
          <w:sz w:val="22"/>
          <w:szCs w:val="22"/>
        </w:rPr>
      </w:pPr>
    </w:p>
    <w:p w:rsidR="000458F6" w:rsidRDefault="000458F6" w:rsidP="00503183">
      <w:pPr>
        <w:pStyle w:val="ListParagraph"/>
        <w:numPr>
          <w:ilvl w:val="1"/>
          <w:numId w:val="9"/>
        </w:numPr>
        <w:spacing w:line="360" w:lineRule="auto"/>
        <w:jc w:val="both"/>
        <w:rPr>
          <w:rFonts w:ascii="Helvetica" w:eastAsia="Times New Roman" w:hAnsi="Helvetica" w:cs="Helvetica"/>
          <w:sz w:val="22"/>
          <w:szCs w:val="22"/>
        </w:rPr>
      </w:pPr>
      <w:r w:rsidRPr="000458F6">
        <w:rPr>
          <w:rFonts w:ascii="Helvetica" w:eastAsia="Times New Roman" w:hAnsi="Helvetica" w:cs="Helvetica"/>
          <w:sz w:val="22"/>
          <w:szCs w:val="22"/>
        </w:rPr>
        <w:t>Gulfstr</w:t>
      </w:r>
      <w:r w:rsidR="00503183">
        <w:rPr>
          <w:rFonts w:ascii="Helvetica" w:eastAsia="Times New Roman" w:hAnsi="Helvetica" w:cs="Helvetica"/>
          <w:sz w:val="22"/>
          <w:szCs w:val="22"/>
        </w:rPr>
        <w:t xml:space="preserve">eam has openings. Contact their Human Resources office for additional information. </w:t>
      </w:r>
    </w:p>
    <w:p w:rsidR="00503183" w:rsidRPr="00503183" w:rsidRDefault="00503183" w:rsidP="00503183">
      <w:pPr>
        <w:pStyle w:val="ListParagraph"/>
        <w:numPr>
          <w:ilvl w:val="1"/>
          <w:numId w:val="9"/>
        </w:numPr>
        <w:spacing w:line="360" w:lineRule="auto"/>
        <w:jc w:val="both"/>
        <w:rPr>
          <w:rFonts w:ascii="Helvetica" w:eastAsia="Times New Roman" w:hAnsi="Helvetica" w:cs="Helvetica"/>
          <w:sz w:val="22"/>
          <w:szCs w:val="22"/>
        </w:rPr>
      </w:pPr>
      <w:r>
        <w:rPr>
          <w:rFonts w:ascii="Helvetica" w:eastAsia="Times New Roman" w:hAnsi="Helvetica" w:cs="Helvetica"/>
          <w:sz w:val="22"/>
          <w:szCs w:val="22"/>
        </w:rPr>
        <w:t>General Atomics continues to support the college’s program. Currently they offer a training program in Michigan for larger outfits teaching specialties versus general training.</w:t>
      </w:r>
    </w:p>
    <w:p w:rsidR="000458F6" w:rsidRPr="000458F6" w:rsidRDefault="000458F6" w:rsidP="00503183">
      <w:pPr>
        <w:pStyle w:val="ListParagraph"/>
        <w:numPr>
          <w:ilvl w:val="1"/>
          <w:numId w:val="9"/>
        </w:numPr>
        <w:spacing w:line="360" w:lineRule="auto"/>
        <w:jc w:val="both"/>
        <w:rPr>
          <w:rFonts w:ascii="Helvetica" w:eastAsia="Times New Roman" w:hAnsi="Helvetica" w:cs="Helvetica"/>
          <w:sz w:val="22"/>
          <w:szCs w:val="22"/>
        </w:rPr>
      </w:pPr>
      <w:r w:rsidRPr="000458F6">
        <w:rPr>
          <w:rFonts w:ascii="Helvetica" w:eastAsia="Times New Roman" w:hAnsi="Helvetica" w:cs="Helvetica"/>
          <w:sz w:val="22"/>
          <w:szCs w:val="22"/>
        </w:rPr>
        <w:t>SkyWest Airlines’ agreement with Chaffey College is in Palm Springs. Hiring occurs on a continual basis and is a stepping stone to larger airlines.</w:t>
      </w:r>
    </w:p>
    <w:p w:rsidR="000458F6" w:rsidRPr="000458F6" w:rsidRDefault="000458F6" w:rsidP="00503183">
      <w:pPr>
        <w:pStyle w:val="ListParagraph"/>
        <w:numPr>
          <w:ilvl w:val="1"/>
          <w:numId w:val="9"/>
        </w:numPr>
        <w:spacing w:line="360" w:lineRule="auto"/>
        <w:jc w:val="both"/>
        <w:rPr>
          <w:rFonts w:ascii="Helvetica" w:eastAsia="Times New Roman" w:hAnsi="Helvetica" w:cs="Helvetica"/>
          <w:sz w:val="22"/>
          <w:szCs w:val="22"/>
        </w:rPr>
      </w:pPr>
      <w:r w:rsidRPr="000458F6">
        <w:rPr>
          <w:rFonts w:ascii="Helvetica" w:eastAsia="Times New Roman" w:hAnsi="Helvetica" w:cs="Helvetica"/>
          <w:sz w:val="22"/>
          <w:szCs w:val="22"/>
        </w:rPr>
        <w:t xml:space="preserve">Northrop Grumman </w:t>
      </w:r>
      <w:r w:rsidR="00BB4655">
        <w:rPr>
          <w:rFonts w:ascii="Helvetica" w:eastAsia="Times New Roman" w:hAnsi="Helvetica" w:cs="Helvetica"/>
          <w:sz w:val="22"/>
          <w:szCs w:val="22"/>
        </w:rPr>
        <w:t>continues to contact Chaffey’s program.</w:t>
      </w:r>
      <w:r w:rsidR="00CC091D">
        <w:rPr>
          <w:rFonts w:ascii="Helvetica" w:eastAsia="Times New Roman" w:hAnsi="Helvetica" w:cs="Helvetica"/>
          <w:sz w:val="22"/>
          <w:szCs w:val="22"/>
        </w:rPr>
        <w:t xml:space="preserve"> During an employment fair, a few of AMT’s current students were picked up.</w:t>
      </w:r>
    </w:p>
    <w:p w:rsidR="000458F6" w:rsidRPr="00CC091D" w:rsidRDefault="00CC091D" w:rsidP="00CC091D">
      <w:pPr>
        <w:spacing w:line="360" w:lineRule="auto"/>
        <w:ind w:left="1800"/>
        <w:jc w:val="both"/>
        <w:rPr>
          <w:rFonts w:ascii="Helvetica" w:eastAsia="Times New Roman" w:hAnsi="Helvetica" w:cs="Helvetica"/>
          <w:sz w:val="22"/>
          <w:szCs w:val="22"/>
        </w:rPr>
      </w:pPr>
      <w:r w:rsidRPr="00CC091D">
        <w:rPr>
          <w:rFonts w:ascii="Helvetica" w:eastAsia="Times New Roman" w:hAnsi="Helvetica" w:cs="Helvetica"/>
          <w:sz w:val="22"/>
          <w:szCs w:val="22"/>
        </w:rPr>
        <w:t>Additional companies the program</w:t>
      </w:r>
      <w:r>
        <w:rPr>
          <w:rFonts w:ascii="Helvetica" w:eastAsia="Times New Roman" w:hAnsi="Helvetica" w:cs="Helvetica"/>
          <w:sz w:val="22"/>
          <w:szCs w:val="22"/>
        </w:rPr>
        <w:t>s’ students have or currently receiving employment: United Airlines, Tesla, Space X</w:t>
      </w:r>
      <w:r w:rsidRPr="00CC091D">
        <w:rPr>
          <w:rFonts w:ascii="Helvetica" w:eastAsia="Times New Roman" w:hAnsi="Helvetica" w:cs="Helvetica"/>
          <w:sz w:val="22"/>
          <w:szCs w:val="22"/>
        </w:rPr>
        <w:t xml:space="preserve"> </w:t>
      </w:r>
    </w:p>
    <w:p w:rsidR="000458F6" w:rsidRPr="00BF7460" w:rsidRDefault="000458F6" w:rsidP="00323EB5">
      <w:pPr>
        <w:tabs>
          <w:tab w:val="left" w:pos="1440"/>
        </w:tabs>
        <w:ind w:left="1440"/>
        <w:jc w:val="both"/>
        <w:rPr>
          <w:rFonts w:ascii="Helvetica" w:eastAsia="Times New Roman" w:hAnsi="Helvetica" w:cs="Helvetica"/>
          <w:sz w:val="22"/>
          <w:szCs w:val="22"/>
        </w:rPr>
      </w:pPr>
    </w:p>
    <w:p w:rsidR="009D1DB6" w:rsidRPr="00BF7460" w:rsidRDefault="009A1C57" w:rsidP="00323EB5">
      <w:pPr>
        <w:pStyle w:val="ListParagraph"/>
        <w:numPr>
          <w:ilvl w:val="0"/>
          <w:numId w:val="9"/>
        </w:numPr>
        <w:ind w:hanging="720"/>
        <w:jc w:val="both"/>
        <w:rPr>
          <w:rFonts w:ascii="Helvetica" w:eastAsia="Times New Roman" w:hAnsi="Helvetica" w:cs="Helvetica"/>
          <w:sz w:val="22"/>
          <w:szCs w:val="22"/>
        </w:rPr>
      </w:pPr>
      <w:r>
        <w:rPr>
          <w:rFonts w:ascii="Helvetica" w:eastAsia="Times New Roman" w:hAnsi="Helvetica" w:cs="Helvetica"/>
          <w:sz w:val="22"/>
          <w:szCs w:val="22"/>
        </w:rPr>
        <w:t>Volunteers</w:t>
      </w:r>
    </w:p>
    <w:p w:rsidR="009D1DB6" w:rsidRPr="00BF7460" w:rsidRDefault="009D1DB6" w:rsidP="009D1DB6">
      <w:pPr>
        <w:pStyle w:val="ListParagraph"/>
        <w:ind w:left="1440"/>
        <w:jc w:val="both"/>
        <w:rPr>
          <w:rFonts w:ascii="Helvetica" w:eastAsia="Times New Roman" w:hAnsi="Helvetica" w:cs="Helvetica"/>
          <w:sz w:val="22"/>
          <w:szCs w:val="22"/>
        </w:rPr>
      </w:pPr>
    </w:p>
    <w:p w:rsidR="003E36F8" w:rsidRDefault="00C757DA" w:rsidP="00A77F97">
      <w:pPr>
        <w:pStyle w:val="ListParagraph"/>
        <w:ind w:left="1440"/>
        <w:jc w:val="both"/>
        <w:rPr>
          <w:rFonts w:ascii="Helvetica" w:eastAsia="Times New Roman" w:hAnsi="Helvetica" w:cs="Helvetica"/>
          <w:sz w:val="22"/>
          <w:szCs w:val="22"/>
        </w:rPr>
      </w:pPr>
      <w:r>
        <w:rPr>
          <w:rFonts w:ascii="Helvetica" w:eastAsia="Times New Roman" w:hAnsi="Helvetica" w:cs="Helvetica"/>
          <w:sz w:val="22"/>
          <w:szCs w:val="22"/>
        </w:rPr>
        <w:t>R</w:t>
      </w:r>
      <w:r w:rsidR="003E47AD">
        <w:rPr>
          <w:rFonts w:ascii="Helvetica" w:eastAsia="Times New Roman" w:hAnsi="Helvetica" w:cs="Helvetica"/>
          <w:sz w:val="22"/>
          <w:szCs w:val="22"/>
        </w:rPr>
        <w:t>ecognize Kevin Mar</w:t>
      </w:r>
      <w:r w:rsidR="004C19C3">
        <w:rPr>
          <w:rFonts w:ascii="Helvetica" w:eastAsia="Times New Roman" w:hAnsi="Helvetica" w:cs="Helvetica"/>
          <w:sz w:val="22"/>
          <w:szCs w:val="22"/>
        </w:rPr>
        <w:t xml:space="preserve">pert for volunteering </w:t>
      </w:r>
      <w:r>
        <w:rPr>
          <w:rFonts w:ascii="Helvetica" w:eastAsia="Times New Roman" w:hAnsi="Helvetica" w:cs="Helvetica"/>
          <w:sz w:val="22"/>
          <w:szCs w:val="22"/>
        </w:rPr>
        <w:t>his time to the program and its students.</w:t>
      </w:r>
      <w:r w:rsidR="003E47AD">
        <w:rPr>
          <w:rFonts w:ascii="Helvetica" w:eastAsia="Times New Roman" w:hAnsi="Helvetica" w:cs="Helvetica"/>
          <w:sz w:val="22"/>
          <w:szCs w:val="22"/>
        </w:rPr>
        <w:t xml:space="preserve"> Mr. Mar</w:t>
      </w:r>
      <w:r w:rsidR="0068470E">
        <w:rPr>
          <w:rFonts w:ascii="Helvetica" w:eastAsia="Times New Roman" w:hAnsi="Helvetica" w:cs="Helvetica"/>
          <w:sz w:val="22"/>
          <w:szCs w:val="22"/>
        </w:rPr>
        <w:t xml:space="preserve">pert is a </w:t>
      </w:r>
      <w:r w:rsidR="0068470E" w:rsidRPr="0068470E">
        <w:rPr>
          <w:rFonts w:ascii="Helvetica" w:eastAsia="Times New Roman" w:hAnsi="Helvetica" w:cs="Helvetica"/>
          <w:sz w:val="22"/>
          <w:szCs w:val="22"/>
        </w:rPr>
        <w:t>Chaffey College</w:t>
      </w:r>
      <w:r w:rsidR="0068470E">
        <w:rPr>
          <w:rFonts w:ascii="Helvetica" w:eastAsia="Times New Roman" w:hAnsi="Helvetica" w:cs="Helvetica"/>
          <w:sz w:val="22"/>
          <w:szCs w:val="22"/>
        </w:rPr>
        <w:t xml:space="preserve"> AMT graduate.</w:t>
      </w:r>
    </w:p>
    <w:p w:rsidR="003E36F8" w:rsidRPr="00BF7460" w:rsidRDefault="003E36F8" w:rsidP="003E36F8">
      <w:pPr>
        <w:jc w:val="both"/>
        <w:rPr>
          <w:rFonts w:ascii="Helvetica" w:eastAsia="Times New Roman" w:hAnsi="Helvetica" w:cs="Helvetica"/>
          <w:sz w:val="22"/>
          <w:szCs w:val="22"/>
        </w:rPr>
      </w:pPr>
    </w:p>
    <w:p w:rsidR="003E36F8" w:rsidRDefault="003E36F8" w:rsidP="003E36F8">
      <w:pPr>
        <w:pStyle w:val="ListParagraph"/>
        <w:numPr>
          <w:ilvl w:val="0"/>
          <w:numId w:val="9"/>
        </w:numPr>
        <w:ind w:hanging="720"/>
        <w:jc w:val="both"/>
        <w:rPr>
          <w:rFonts w:ascii="Helvetica" w:eastAsia="Times New Roman" w:hAnsi="Helvetica" w:cs="Helvetica"/>
          <w:sz w:val="22"/>
          <w:szCs w:val="22"/>
        </w:rPr>
      </w:pPr>
      <w:r>
        <w:rPr>
          <w:rFonts w:ascii="Helvetica" w:eastAsia="Times New Roman" w:hAnsi="Helvetica" w:cs="Helvetica"/>
          <w:sz w:val="22"/>
          <w:szCs w:val="22"/>
        </w:rPr>
        <w:t>Scholarships</w:t>
      </w:r>
    </w:p>
    <w:p w:rsidR="00340D64" w:rsidRPr="00340D64" w:rsidRDefault="00340D64" w:rsidP="00340D64">
      <w:pPr>
        <w:ind w:left="1080"/>
        <w:jc w:val="both"/>
        <w:rPr>
          <w:rFonts w:ascii="Helvetica" w:eastAsia="Times New Roman" w:hAnsi="Helvetica" w:cs="Helvetica"/>
          <w:sz w:val="22"/>
          <w:szCs w:val="22"/>
        </w:rPr>
      </w:pPr>
    </w:p>
    <w:p w:rsidR="00340D64" w:rsidRPr="00340D64" w:rsidRDefault="00340D64" w:rsidP="00340D64">
      <w:pPr>
        <w:ind w:left="1080"/>
        <w:jc w:val="both"/>
        <w:rPr>
          <w:rFonts w:ascii="Helvetica" w:eastAsia="Times New Roman" w:hAnsi="Helvetica" w:cs="Helvetica"/>
          <w:sz w:val="22"/>
          <w:szCs w:val="22"/>
        </w:rPr>
      </w:pPr>
      <w:r w:rsidRPr="00340D64">
        <w:rPr>
          <w:rFonts w:ascii="Helvetica" w:eastAsia="Times New Roman" w:hAnsi="Helvetica" w:cs="Helvetica"/>
          <w:sz w:val="22"/>
          <w:szCs w:val="22"/>
        </w:rPr>
        <w:lastRenderedPageBreak/>
        <w:t>Chaffey does well in supporting its student completers with subsidized oral and practical student exams. Every year, the program provides</w:t>
      </w:r>
      <w:r w:rsidR="0068470E">
        <w:rPr>
          <w:rFonts w:ascii="Helvetica" w:eastAsia="Times New Roman" w:hAnsi="Helvetica" w:cs="Helvetica"/>
          <w:sz w:val="22"/>
          <w:szCs w:val="22"/>
        </w:rPr>
        <w:t xml:space="preserve"> many of its</w:t>
      </w:r>
      <w:r w:rsidRPr="00340D64">
        <w:rPr>
          <w:rFonts w:ascii="Helvetica" w:eastAsia="Times New Roman" w:hAnsi="Helvetica" w:cs="Helvetica"/>
          <w:sz w:val="22"/>
          <w:szCs w:val="22"/>
        </w:rPr>
        <w:t xml:space="preserve"> students </w:t>
      </w:r>
      <w:r w:rsidR="0068470E">
        <w:rPr>
          <w:rFonts w:ascii="Helvetica" w:eastAsia="Times New Roman" w:hAnsi="Helvetica" w:cs="Helvetica"/>
          <w:sz w:val="22"/>
          <w:szCs w:val="22"/>
        </w:rPr>
        <w:t xml:space="preserve">with financial support, </w:t>
      </w:r>
      <w:r w:rsidRPr="00340D64">
        <w:rPr>
          <w:rFonts w:ascii="Helvetica" w:eastAsia="Times New Roman" w:hAnsi="Helvetica" w:cs="Helvetica"/>
          <w:sz w:val="22"/>
          <w:szCs w:val="22"/>
        </w:rPr>
        <w:t>prepared to take the FAA certification exams.</w:t>
      </w:r>
    </w:p>
    <w:p w:rsidR="00340D64" w:rsidRPr="00340D64" w:rsidRDefault="00340D64" w:rsidP="00340D64">
      <w:pPr>
        <w:ind w:left="1080"/>
        <w:rPr>
          <w:rFonts w:ascii="Helvetica" w:eastAsia="Times New Roman" w:hAnsi="Helvetica" w:cs="Helvetica"/>
          <w:sz w:val="22"/>
          <w:szCs w:val="22"/>
        </w:rPr>
      </w:pPr>
    </w:p>
    <w:p w:rsidR="00340D64" w:rsidRPr="00340D64" w:rsidRDefault="00340D64" w:rsidP="00340D64">
      <w:pPr>
        <w:ind w:left="1080"/>
        <w:jc w:val="both"/>
        <w:rPr>
          <w:rFonts w:ascii="Helvetica" w:eastAsia="Times New Roman" w:hAnsi="Helvetica" w:cs="Helvetica"/>
          <w:sz w:val="22"/>
          <w:szCs w:val="22"/>
        </w:rPr>
      </w:pPr>
      <w:r w:rsidRPr="00340D64">
        <w:rPr>
          <w:rFonts w:ascii="Helvetica" w:eastAsia="Times New Roman" w:hAnsi="Helvetica" w:cs="Helvetica"/>
          <w:sz w:val="22"/>
          <w:szCs w:val="22"/>
        </w:rPr>
        <w:t xml:space="preserve">The program placed a request for industry to consider a donation and/or creating a scholarship for the current AMT students. The donation is tax deductible and recorded with the college’s Foundation office. The scholarships and grant funds are used to assist current students with the written test (General, Powerplant, and Airframe) for each level of AMT certification.  If there is an interest or there is a contact the college can follow-up on, forward the information to Russ Baty. </w:t>
      </w:r>
    </w:p>
    <w:p w:rsidR="00340D64" w:rsidRPr="00340D64" w:rsidRDefault="00340D64" w:rsidP="00340D64">
      <w:pPr>
        <w:ind w:left="1080"/>
        <w:rPr>
          <w:rFonts w:ascii="Helvetica" w:eastAsia="Times New Roman" w:hAnsi="Helvetica" w:cs="Helvetica"/>
          <w:sz w:val="22"/>
          <w:szCs w:val="22"/>
        </w:rPr>
      </w:pPr>
    </w:p>
    <w:p w:rsidR="003E36F8" w:rsidRPr="006D4FCC" w:rsidRDefault="003E36F8" w:rsidP="003E36F8">
      <w:pPr>
        <w:pStyle w:val="ListParagraph"/>
        <w:rPr>
          <w:rFonts w:ascii="Helvetica" w:eastAsia="Times New Roman" w:hAnsi="Helvetica" w:cs="Helvetica"/>
          <w:sz w:val="22"/>
          <w:szCs w:val="22"/>
        </w:rPr>
      </w:pPr>
    </w:p>
    <w:p w:rsidR="00A77F97" w:rsidRDefault="00D945FF" w:rsidP="00D945FF">
      <w:pPr>
        <w:pStyle w:val="ListParagraph"/>
        <w:numPr>
          <w:ilvl w:val="0"/>
          <w:numId w:val="20"/>
        </w:numPr>
        <w:jc w:val="both"/>
        <w:rPr>
          <w:rFonts w:ascii="Helvetica" w:eastAsia="Times New Roman" w:hAnsi="Helvetica" w:cs="Helvetica"/>
          <w:sz w:val="22"/>
          <w:szCs w:val="22"/>
        </w:rPr>
      </w:pPr>
      <w:r>
        <w:rPr>
          <w:rFonts w:ascii="Helvetica" w:eastAsia="Times New Roman" w:hAnsi="Helvetica" w:cs="Helvetica"/>
          <w:sz w:val="22"/>
          <w:szCs w:val="22"/>
        </w:rPr>
        <w:t>T</w:t>
      </w:r>
      <w:r w:rsidR="00A77F97">
        <w:rPr>
          <w:rFonts w:ascii="Helvetica" w:eastAsia="Times New Roman" w:hAnsi="Helvetica" w:cs="Helvetica"/>
          <w:sz w:val="22"/>
          <w:szCs w:val="22"/>
        </w:rPr>
        <w:t>he program thanked Mr. Espinoza</w:t>
      </w:r>
      <w:r w:rsidR="00824C5F">
        <w:rPr>
          <w:rFonts w:ascii="Helvetica" w:eastAsia="Times New Roman" w:hAnsi="Helvetica" w:cs="Helvetica"/>
          <w:sz w:val="22"/>
          <w:szCs w:val="22"/>
        </w:rPr>
        <w:t>, Dave Struthers, LXJ Memorial Scholarship, Kevin Marpert, McElhaney Family and Cable Airport Foundation</w:t>
      </w:r>
      <w:r w:rsidR="00A77F97">
        <w:rPr>
          <w:rFonts w:ascii="Helvetica" w:eastAsia="Times New Roman" w:hAnsi="Helvetica" w:cs="Helvetica"/>
          <w:sz w:val="22"/>
          <w:szCs w:val="22"/>
        </w:rPr>
        <w:t xml:space="preserve"> for </w:t>
      </w:r>
      <w:r w:rsidR="00824C5F">
        <w:rPr>
          <w:rFonts w:ascii="Helvetica" w:eastAsia="Times New Roman" w:hAnsi="Helvetica" w:cs="Helvetica"/>
          <w:sz w:val="22"/>
          <w:szCs w:val="22"/>
        </w:rPr>
        <w:t xml:space="preserve">their </w:t>
      </w:r>
      <w:r w:rsidR="00A77F97">
        <w:rPr>
          <w:rFonts w:ascii="Helvetica" w:eastAsia="Times New Roman" w:hAnsi="Helvetica" w:cs="Helvetica"/>
          <w:sz w:val="22"/>
          <w:szCs w:val="22"/>
        </w:rPr>
        <w:t>financial assistance to the program’s students.</w:t>
      </w:r>
    </w:p>
    <w:p w:rsidR="00A77F97" w:rsidRDefault="00A77F97" w:rsidP="00A77F97">
      <w:pPr>
        <w:pStyle w:val="ListParagraph"/>
        <w:ind w:left="2160"/>
        <w:jc w:val="both"/>
        <w:rPr>
          <w:rFonts w:ascii="Helvetica" w:eastAsia="Times New Roman" w:hAnsi="Helvetica" w:cs="Helvetica"/>
          <w:sz w:val="22"/>
          <w:szCs w:val="22"/>
        </w:rPr>
      </w:pPr>
    </w:p>
    <w:p w:rsidR="003E36F8" w:rsidRPr="00D945FF" w:rsidRDefault="00A77F97" w:rsidP="00D945FF">
      <w:pPr>
        <w:pStyle w:val="ListParagraph"/>
        <w:numPr>
          <w:ilvl w:val="0"/>
          <w:numId w:val="20"/>
        </w:numPr>
        <w:jc w:val="both"/>
        <w:rPr>
          <w:rFonts w:ascii="Helvetica" w:eastAsia="Times New Roman" w:hAnsi="Helvetica" w:cs="Helvetica"/>
          <w:sz w:val="22"/>
          <w:szCs w:val="22"/>
        </w:rPr>
      </w:pPr>
      <w:r w:rsidRPr="00D945FF">
        <w:rPr>
          <w:rFonts w:ascii="Helvetica" w:eastAsia="Times New Roman" w:hAnsi="Helvetica" w:cs="Helvetica"/>
          <w:sz w:val="22"/>
          <w:szCs w:val="22"/>
        </w:rPr>
        <w:t xml:space="preserve">Scholarship can include </w:t>
      </w:r>
      <w:r w:rsidR="00F10BAC">
        <w:rPr>
          <w:rFonts w:ascii="Helvetica" w:eastAsia="Times New Roman" w:hAnsi="Helvetica" w:cs="Helvetica"/>
          <w:sz w:val="22"/>
          <w:szCs w:val="22"/>
        </w:rPr>
        <w:t>specific criteria</w:t>
      </w:r>
      <w:r w:rsidR="00B02F41" w:rsidRPr="00D945FF">
        <w:rPr>
          <w:rFonts w:ascii="Helvetica" w:eastAsia="Times New Roman" w:hAnsi="Helvetica" w:cs="Helvetica"/>
          <w:sz w:val="22"/>
          <w:szCs w:val="22"/>
        </w:rPr>
        <w:t>;</w:t>
      </w:r>
      <w:r w:rsidRPr="00D945FF">
        <w:rPr>
          <w:rFonts w:ascii="Helvetica" w:eastAsia="Times New Roman" w:hAnsi="Helvetica" w:cs="Helvetica"/>
          <w:sz w:val="22"/>
          <w:szCs w:val="22"/>
        </w:rPr>
        <w:t xml:space="preserve"> such as must be an AMT student.</w:t>
      </w:r>
    </w:p>
    <w:p w:rsidR="003E36F8" w:rsidRPr="00A77F97" w:rsidRDefault="003E36F8" w:rsidP="00A77F97">
      <w:pPr>
        <w:ind w:left="1800"/>
        <w:jc w:val="both"/>
        <w:rPr>
          <w:rFonts w:ascii="Helvetica" w:eastAsia="Times New Roman" w:hAnsi="Helvetica" w:cs="Helvetica"/>
          <w:sz w:val="22"/>
          <w:szCs w:val="22"/>
        </w:rPr>
      </w:pPr>
    </w:p>
    <w:p w:rsidR="001A35A1" w:rsidRDefault="001A35A1" w:rsidP="00D945FF">
      <w:pPr>
        <w:pStyle w:val="ListParagraph"/>
        <w:ind w:left="1440"/>
        <w:jc w:val="both"/>
        <w:rPr>
          <w:rFonts w:ascii="Helvetica" w:eastAsia="Times New Roman" w:hAnsi="Helvetica" w:cs="Helvetica"/>
          <w:sz w:val="22"/>
          <w:szCs w:val="22"/>
        </w:rPr>
      </w:pPr>
      <w:r>
        <w:rPr>
          <w:rFonts w:ascii="Helvetica" w:eastAsia="Times New Roman" w:hAnsi="Helvetica" w:cs="Helvetica"/>
          <w:sz w:val="22"/>
          <w:szCs w:val="22"/>
        </w:rPr>
        <w:t>Field Trips</w:t>
      </w:r>
    </w:p>
    <w:p w:rsidR="001A35A1" w:rsidRDefault="001A35A1" w:rsidP="001A35A1">
      <w:pPr>
        <w:pStyle w:val="ListParagraph"/>
        <w:ind w:left="1440"/>
        <w:jc w:val="both"/>
        <w:rPr>
          <w:rFonts w:ascii="Helvetica" w:eastAsia="Times New Roman" w:hAnsi="Helvetica" w:cs="Helvetica"/>
          <w:sz w:val="22"/>
          <w:szCs w:val="22"/>
        </w:rPr>
      </w:pPr>
    </w:p>
    <w:p w:rsidR="001A35A1" w:rsidRDefault="006D4FCC" w:rsidP="001A35A1">
      <w:pPr>
        <w:pStyle w:val="ListParagraph"/>
        <w:ind w:left="1440"/>
        <w:jc w:val="both"/>
        <w:rPr>
          <w:rFonts w:ascii="Helvetica" w:eastAsia="Times New Roman" w:hAnsi="Helvetica" w:cs="Helvetica"/>
          <w:sz w:val="22"/>
          <w:szCs w:val="22"/>
        </w:rPr>
      </w:pPr>
      <w:r>
        <w:rPr>
          <w:rFonts w:ascii="Helvetica" w:eastAsia="Times New Roman" w:hAnsi="Helvetica" w:cs="Helvetica"/>
          <w:sz w:val="22"/>
          <w:szCs w:val="22"/>
        </w:rPr>
        <w:t>The program</w:t>
      </w:r>
      <w:r w:rsidR="007F53AA">
        <w:rPr>
          <w:rFonts w:ascii="Helvetica" w:eastAsia="Times New Roman" w:hAnsi="Helvetica" w:cs="Helvetica"/>
          <w:sz w:val="22"/>
          <w:szCs w:val="22"/>
        </w:rPr>
        <w:t xml:space="preserve"> </w:t>
      </w:r>
      <w:r w:rsidR="002731AB">
        <w:rPr>
          <w:rFonts w:ascii="Helvetica" w:eastAsia="Times New Roman" w:hAnsi="Helvetica" w:cs="Helvetica"/>
          <w:sz w:val="22"/>
          <w:szCs w:val="22"/>
        </w:rPr>
        <w:t xml:space="preserve">made a request for </w:t>
      </w:r>
      <w:r w:rsidR="002C154C">
        <w:rPr>
          <w:rFonts w:ascii="Helvetica" w:eastAsia="Times New Roman" w:hAnsi="Helvetica" w:cs="Helvetica"/>
          <w:sz w:val="22"/>
          <w:szCs w:val="22"/>
        </w:rPr>
        <w:t xml:space="preserve">additional </w:t>
      </w:r>
      <w:r>
        <w:rPr>
          <w:rFonts w:ascii="Helvetica" w:eastAsia="Times New Roman" w:hAnsi="Helvetica" w:cs="Helvetica"/>
          <w:sz w:val="22"/>
          <w:szCs w:val="22"/>
        </w:rPr>
        <w:t>field t</w:t>
      </w:r>
      <w:r w:rsidR="002731AB">
        <w:rPr>
          <w:rFonts w:ascii="Helvetica" w:eastAsia="Times New Roman" w:hAnsi="Helvetica" w:cs="Helvetica"/>
          <w:sz w:val="22"/>
          <w:szCs w:val="22"/>
        </w:rPr>
        <w:t>rip opportunities.</w:t>
      </w:r>
      <w:r w:rsidR="001A35A1">
        <w:rPr>
          <w:rFonts w:ascii="Helvetica" w:eastAsia="Times New Roman" w:hAnsi="Helvetica" w:cs="Helvetica"/>
          <w:sz w:val="22"/>
          <w:szCs w:val="22"/>
        </w:rPr>
        <w:t xml:space="preserve"> Committee members expressed the challenges of student field trips due to the heightened security restrictions placed by the administration.</w:t>
      </w:r>
      <w:r w:rsidR="007B60DE" w:rsidRPr="007B60DE">
        <w:rPr>
          <w:rFonts w:ascii="Helvetica" w:eastAsia="Times New Roman" w:hAnsi="Helvetica" w:cs="Helvetica"/>
          <w:sz w:val="22"/>
          <w:szCs w:val="22"/>
        </w:rPr>
        <w:t xml:space="preserve"> </w:t>
      </w:r>
    </w:p>
    <w:p w:rsidR="001A35A1" w:rsidRDefault="001A35A1" w:rsidP="001A35A1">
      <w:pPr>
        <w:pStyle w:val="ListParagraph"/>
        <w:ind w:left="1440"/>
        <w:jc w:val="both"/>
        <w:rPr>
          <w:rFonts w:ascii="Helvetica" w:eastAsia="Times New Roman" w:hAnsi="Helvetica" w:cs="Helvetica"/>
          <w:sz w:val="22"/>
          <w:szCs w:val="22"/>
        </w:rPr>
      </w:pPr>
    </w:p>
    <w:p w:rsidR="001A35A1" w:rsidRDefault="001A35A1" w:rsidP="00D945FF">
      <w:pPr>
        <w:pStyle w:val="ListParagraph"/>
        <w:ind w:left="1440"/>
        <w:jc w:val="both"/>
        <w:rPr>
          <w:rFonts w:ascii="Helvetica" w:eastAsia="Times New Roman" w:hAnsi="Helvetica" w:cs="Helvetica"/>
          <w:sz w:val="22"/>
          <w:szCs w:val="22"/>
        </w:rPr>
      </w:pPr>
      <w:r>
        <w:rPr>
          <w:rFonts w:ascii="Helvetica" w:eastAsia="Times New Roman" w:hAnsi="Helvetica" w:cs="Helvetica"/>
          <w:sz w:val="22"/>
          <w:szCs w:val="22"/>
        </w:rPr>
        <w:t>Faculty Training</w:t>
      </w:r>
    </w:p>
    <w:p w:rsidR="00B02F41" w:rsidRDefault="00B02F41" w:rsidP="001A35A1">
      <w:pPr>
        <w:ind w:left="1440"/>
        <w:jc w:val="both"/>
        <w:rPr>
          <w:rFonts w:ascii="Helvetica" w:eastAsia="Times New Roman" w:hAnsi="Helvetica" w:cs="Helvetica"/>
          <w:sz w:val="22"/>
          <w:szCs w:val="22"/>
        </w:rPr>
      </w:pPr>
    </w:p>
    <w:p w:rsidR="001A35A1" w:rsidRDefault="000B5984" w:rsidP="001A35A1">
      <w:pPr>
        <w:ind w:left="1440"/>
        <w:jc w:val="both"/>
        <w:rPr>
          <w:rFonts w:ascii="Helvetica" w:eastAsia="Times New Roman" w:hAnsi="Helvetica" w:cs="Helvetica"/>
          <w:sz w:val="22"/>
          <w:szCs w:val="22"/>
        </w:rPr>
      </w:pPr>
      <w:r>
        <w:rPr>
          <w:rFonts w:ascii="Helvetica" w:eastAsia="Times New Roman" w:hAnsi="Helvetica" w:cs="Helvetica"/>
          <w:sz w:val="22"/>
          <w:szCs w:val="22"/>
        </w:rPr>
        <w:t>Current faculty expressed an interest to attend industry training. Please keep them in mind and communicate with them.</w:t>
      </w:r>
    </w:p>
    <w:p w:rsidR="001A35A1" w:rsidRDefault="001A35A1" w:rsidP="001A35A1">
      <w:pPr>
        <w:ind w:left="1440"/>
        <w:jc w:val="both"/>
        <w:rPr>
          <w:rFonts w:ascii="Helvetica" w:eastAsia="Times New Roman" w:hAnsi="Helvetica" w:cs="Helvetica"/>
          <w:sz w:val="22"/>
          <w:szCs w:val="22"/>
        </w:rPr>
      </w:pPr>
      <w:r>
        <w:rPr>
          <w:rFonts w:ascii="Helvetica" w:eastAsia="Times New Roman" w:hAnsi="Helvetica" w:cs="Helvetica"/>
          <w:sz w:val="22"/>
          <w:szCs w:val="22"/>
        </w:rPr>
        <w:t xml:space="preserve"> </w:t>
      </w:r>
    </w:p>
    <w:p w:rsidR="00400A33" w:rsidRPr="006D4FCC" w:rsidRDefault="00400A33" w:rsidP="00323EB5">
      <w:pPr>
        <w:pStyle w:val="ListParagraph"/>
        <w:numPr>
          <w:ilvl w:val="0"/>
          <w:numId w:val="1"/>
        </w:numPr>
        <w:ind w:left="720"/>
        <w:jc w:val="both"/>
        <w:rPr>
          <w:rFonts w:ascii="Helvetica" w:eastAsia="Times New Roman" w:hAnsi="Helvetica" w:cs="Helvetica"/>
          <w:b/>
          <w:sz w:val="22"/>
          <w:szCs w:val="22"/>
          <w:u w:val="single"/>
        </w:rPr>
      </w:pPr>
      <w:r w:rsidRPr="006D4FCC">
        <w:rPr>
          <w:rFonts w:ascii="Helvetica" w:eastAsia="Times New Roman" w:hAnsi="Helvetica" w:cs="Helvetica"/>
          <w:b/>
          <w:sz w:val="22"/>
          <w:szCs w:val="22"/>
          <w:u w:val="single"/>
        </w:rPr>
        <w:t xml:space="preserve">Review / Summary / </w:t>
      </w:r>
      <w:r w:rsidR="00074FE6">
        <w:rPr>
          <w:rFonts w:ascii="Helvetica" w:eastAsia="Times New Roman" w:hAnsi="Helvetica" w:cs="Helvetica"/>
          <w:b/>
          <w:sz w:val="22"/>
          <w:szCs w:val="22"/>
          <w:u w:val="single"/>
        </w:rPr>
        <w:t>Open Forum</w:t>
      </w:r>
    </w:p>
    <w:p w:rsidR="00812B9D" w:rsidRPr="00BF7460" w:rsidRDefault="00812B9D" w:rsidP="00812B9D">
      <w:pPr>
        <w:jc w:val="both"/>
        <w:rPr>
          <w:rFonts w:ascii="Helvetica" w:eastAsia="Times New Roman" w:hAnsi="Helvetica" w:cs="Helvetica"/>
          <w:b/>
          <w:sz w:val="22"/>
          <w:szCs w:val="22"/>
        </w:rPr>
      </w:pPr>
    </w:p>
    <w:p w:rsidR="00627329" w:rsidRPr="00BF7460" w:rsidRDefault="00BB5D8C" w:rsidP="00627329">
      <w:pPr>
        <w:jc w:val="both"/>
        <w:rPr>
          <w:rFonts w:ascii="Helvetica" w:eastAsia="Times New Roman" w:hAnsi="Helvetica" w:cs="Helvetica"/>
          <w:sz w:val="22"/>
          <w:szCs w:val="22"/>
        </w:rPr>
      </w:pPr>
      <w:r>
        <w:rPr>
          <w:rFonts w:ascii="Helvetica" w:eastAsia="Times New Roman" w:hAnsi="Helvetica" w:cs="Helvetica"/>
          <w:sz w:val="22"/>
          <w:szCs w:val="22"/>
        </w:rPr>
        <w:t xml:space="preserve">The following items were agreed as upcoming items as to keep in the forefront for </w:t>
      </w:r>
      <w:r w:rsidR="002D4ED6">
        <w:rPr>
          <w:rFonts w:ascii="Helvetica" w:eastAsia="Times New Roman" w:hAnsi="Helvetica" w:cs="Helvetica"/>
          <w:sz w:val="22"/>
          <w:szCs w:val="22"/>
        </w:rPr>
        <w:t xml:space="preserve">continued and new </w:t>
      </w:r>
      <w:r>
        <w:rPr>
          <w:rFonts w:ascii="Helvetica" w:eastAsia="Times New Roman" w:hAnsi="Helvetica" w:cs="Helvetica"/>
          <w:sz w:val="22"/>
          <w:szCs w:val="22"/>
        </w:rPr>
        <w:t>student success:</w:t>
      </w:r>
      <w:r w:rsidR="002D4ED6">
        <w:rPr>
          <w:rFonts w:ascii="Helvetica" w:eastAsia="Times New Roman" w:hAnsi="Helvetica" w:cs="Helvetica"/>
          <w:sz w:val="22"/>
          <w:szCs w:val="22"/>
        </w:rPr>
        <w:t xml:space="preserve"> </w:t>
      </w:r>
      <w:r w:rsidR="00FC1C21">
        <w:rPr>
          <w:rFonts w:ascii="Helvetica" w:eastAsia="Times New Roman" w:hAnsi="Helvetica" w:cs="Helvetica"/>
          <w:sz w:val="22"/>
          <w:szCs w:val="22"/>
        </w:rPr>
        <w:t>donations to help students, continue the program’s current level o</w:t>
      </w:r>
      <w:r w:rsidR="00EF4F15">
        <w:rPr>
          <w:rFonts w:ascii="Helvetica" w:eastAsia="Times New Roman" w:hAnsi="Helvetica" w:cs="Helvetica"/>
          <w:sz w:val="22"/>
          <w:szCs w:val="22"/>
        </w:rPr>
        <w:t xml:space="preserve">f excellence and of </w:t>
      </w:r>
      <w:r w:rsidR="002D4ED6">
        <w:rPr>
          <w:rFonts w:ascii="Helvetica" w:eastAsia="Times New Roman" w:hAnsi="Helvetica" w:cs="Helvetica"/>
          <w:sz w:val="22"/>
          <w:szCs w:val="22"/>
        </w:rPr>
        <w:t xml:space="preserve">student </w:t>
      </w:r>
      <w:r w:rsidR="00DB22FD">
        <w:rPr>
          <w:rFonts w:ascii="Helvetica" w:eastAsia="Times New Roman" w:hAnsi="Helvetica" w:cs="Helvetica"/>
          <w:sz w:val="22"/>
          <w:szCs w:val="22"/>
        </w:rPr>
        <w:t>financial</w:t>
      </w:r>
      <w:r w:rsidR="00EF4F15">
        <w:rPr>
          <w:rFonts w:ascii="Helvetica" w:eastAsia="Times New Roman" w:hAnsi="Helvetica" w:cs="Helvetica"/>
          <w:sz w:val="22"/>
          <w:szCs w:val="22"/>
        </w:rPr>
        <w:t xml:space="preserve"> assistance</w:t>
      </w:r>
      <w:r w:rsidR="001D2ABE">
        <w:rPr>
          <w:rFonts w:ascii="Helvetica" w:eastAsia="Times New Roman" w:hAnsi="Helvetica" w:cs="Helvetica"/>
          <w:sz w:val="22"/>
          <w:szCs w:val="22"/>
        </w:rPr>
        <w:t xml:space="preserve"> through</w:t>
      </w:r>
      <w:r w:rsidR="00EF4F15">
        <w:rPr>
          <w:rFonts w:ascii="Helvetica" w:eastAsia="Times New Roman" w:hAnsi="Helvetica" w:cs="Helvetica"/>
          <w:sz w:val="22"/>
          <w:szCs w:val="22"/>
        </w:rPr>
        <w:t xml:space="preserve"> </w:t>
      </w:r>
      <w:r w:rsidR="002D4ED6">
        <w:rPr>
          <w:rFonts w:ascii="Helvetica" w:eastAsia="Times New Roman" w:hAnsi="Helvetica" w:cs="Helvetica"/>
          <w:sz w:val="22"/>
          <w:szCs w:val="22"/>
        </w:rPr>
        <w:t>scholarships.</w:t>
      </w:r>
      <w:r w:rsidR="00627329" w:rsidRPr="00627329">
        <w:rPr>
          <w:rFonts w:ascii="Helvetica" w:eastAsia="Times New Roman" w:hAnsi="Helvetica" w:cs="Helvetica"/>
          <w:sz w:val="22"/>
          <w:szCs w:val="22"/>
        </w:rPr>
        <w:t xml:space="preserve"> </w:t>
      </w:r>
      <w:r w:rsidR="00627329">
        <w:rPr>
          <w:rFonts w:ascii="Helvetica" w:eastAsia="Times New Roman" w:hAnsi="Helvetica" w:cs="Helvetica"/>
          <w:sz w:val="22"/>
          <w:szCs w:val="22"/>
        </w:rPr>
        <w:t xml:space="preserve">Committee </w:t>
      </w:r>
      <w:r w:rsidR="00627329" w:rsidRPr="00BF7460">
        <w:rPr>
          <w:rFonts w:ascii="Helvetica" w:eastAsia="Times New Roman" w:hAnsi="Helvetica" w:cs="Helvetica"/>
          <w:sz w:val="22"/>
          <w:szCs w:val="22"/>
        </w:rPr>
        <w:t xml:space="preserve">members </w:t>
      </w:r>
      <w:r w:rsidR="00627329">
        <w:rPr>
          <w:rFonts w:ascii="Helvetica" w:eastAsia="Times New Roman" w:hAnsi="Helvetica" w:cs="Helvetica"/>
          <w:sz w:val="22"/>
          <w:szCs w:val="22"/>
        </w:rPr>
        <w:t xml:space="preserve">were asked to </w:t>
      </w:r>
      <w:r w:rsidR="00627329" w:rsidRPr="00BF7460">
        <w:rPr>
          <w:rFonts w:ascii="Helvetica" w:eastAsia="Times New Roman" w:hAnsi="Helvetica" w:cs="Helvetica"/>
          <w:sz w:val="22"/>
          <w:szCs w:val="22"/>
        </w:rPr>
        <w:t>stay involved all year.</w:t>
      </w:r>
    </w:p>
    <w:p w:rsidR="00BB5D8C" w:rsidRDefault="00BB5D8C" w:rsidP="002D4ED6">
      <w:pPr>
        <w:ind w:left="720"/>
        <w:jc w:val="both"/>
        <w:rPr>
          <w:rFonts w:ascii="Helvetica" w:eastAsia="Times New Roman" w:hAnsi="Helvetica" w:cs="Helvetica"/>
          <w:sz w:val="22"/>
          <w:szCs w:val="22"/>
        </w:rPr>
      </w:pPr>
    </w:p>
    <w:p w:rsidR="00812B9D" w:rsidRDefault="002D4ED6" w:rsidP="002D4ED6">
      <w:pPr>
        <w:jc w:val="both"/>
        <w:rPr>
          <w:rFonts w:ascii="Helvetica" w:eastAsia="Times New Roman" w:hAnsi="Helvetica" w:cs="Helvetica"/>
          <w:sz w:val="22"/>
          <w:szCs w:val="22"/>
        </w:rPr>
      </w:pPr>
      <w:r>
        <w:rPr>
          <w:rFonts w:ascii="Helvetica" w:eastAsia="Times New Roman" w:hAnsi="Helvetica" w:cs="Helvetica"/>
          <w:sz w:val="22"/>
          <w:szCs w:val="22"/>
        </w:rPr>
        <w:t>C</w:t>
      </w:r>
      <w:r w:rsidR="006D4FCC">
        <w:rPr>
          <w:rFonts w:ascii="Helvetica" w:eastAsia="Times New Roman" w:hAnsi="Helvetica" w:cs="Helvetica"/>
          <w:sz w:val="22"/>
          <w:szCs w:val="22"/>
        </w:rPr>
        <w:t>ommittee</w:t>
      </w:r>
      <w:r w:rsidR="00812B9D" w:rsidRPr="00BF7460">
        <w:rPr>
          <w:rFonts w:ascii="Helvetica" w:eastAsia="Times New Roman" w:hAnsi="Helvetica" w:cs="Helvetica"/>
          <w:sz w:val="22"/>
          <w:szCs w:val="22"/>
        </w:rPr>
        <w:t xml:space="preserve"> members </w:t>
      </w:r>
      <w:r>
        <w:rPr>
          <w:rFonts w:ascii="Helvetica" w:eastAsia="Times New Roman" w:hAnsi="Helvetica" w:cs="Helvetica"/>
          <w:sz w:val="22"/>
          <w:szCs w:val="22"/>
        </w:rPr>
        <w:t xml:space="preserve">were reminded </w:t>
      </w:r>
      <w:r w:rsidR="006D4FCC">
        <w:rPr>
          <w:rFonts w:ascii="Helvetica" w:eastAsia="Times New Roman" w:hAnsi="Helvetica" w:cs="Helvetica"/>
          <w:sz w:val="22"/>
          <w:szCs w:val="22"/>
        </w:rPr>
        <w:t>to keep Chaffey in mind</w:t>
      </w:r>
      <w:r w:rsidR="00812B9D" w:rsidRPr="00BF7460">
        <w:rPr>
          <w:rFonts w:ascii="Helvetica" w:eastAsia="Times New Roman" w:hAnsi="Helvetica" w:cs="Helvetica"/>
          <w:sz w:val="22"/>
          <w:szCs w:val="22"/>
        </w:rPr>
        <w:t xml:space="preserve"> </w:t>
      </w:r>
      <w:r>
        <w:rPr>
          <w:rFonts w:ascii="Helvetica" w:eastAsia="Times New Roman" w:hAnsi="Helvetica" w:cs="Helvetica"/>
          <w:sz w:val="22"/>
          <w:szCs w:val="22"/>
        </w:rPr>
        <w:t xml:space="preserve">as </w:t>
      </w:r>
      <w:r w:rsidR="005F5C14">
        <w:rPr>
          <w:rFonts w:ascii="Helvetica" w:eastAsia="Times New Roman" w:hAnsi="Helvetica" w:cs="Helvetica"/>
          <w:sz w:val="22"/>
          <w:szCs w:val="22"/>
        </w:rPr>
        <w:t xml:space="preserve">a </w:t>
      </w:r>
      <w:r>
        <w:rPr>
          <w:rFonts w:ascii="Helvetica" w:eastAsia="Times New Roman" w:hAnsi="Helvetica" w:cs="Helvetica"/>
          <w:sz w:val="22"/>
          <w:szCs w:val="22"/>
        </w:rPr>
        <w:t xml:space="preserve">charitable entity for </w:t>
      </w:r>
      <w:r w:rsidR="00BB5D8C">
        <w:rPr>
          <w:rFonts w:ascii="Helvetica" w:eastAsia="Times New Roman" w:hAnsi="Helvetica" w:cs="Helvetica"/>
          <w:sz w:val="22"/>
          <w:szCs w:val="22"/>
        </w:rPr>
        <w:t xml:space="preserve">student tours, as it </w:t>
      </w:r>
      <w:r w:rsidR="00812B9D" w:rsidRPr="00BF7460">
        <w:rPr>
          <w:rFonts w:ascii="Helvetica" w:eastAsia="Times New Roman" w:hAnsi="Helvetica" w:cs="Helvetica"/>
          <w:sz w:val="22"/>
          <w:szCs w:val="22"/>
        </w:rPr>
        <w:t>provide</w:t>
      </w:r>
      <w:r w:rsidR="00BB5D8C">
        <w:rPr>
          <w:rFonts w:ascii="Helvetica" w:eastAsia="Times New Roman" w:hAnsi="Helvetica" w:cs="Helvetica"/>
          <w:sz w:val="22"/>
          <w:szCs w:val="22"/>
        </w:rPr>
        <w:t>s opportunity for the program’s</w:t>
      </w:r>
      <w:r w:rsidR="00812B9D" w:rsidRPr="00BF7460">
        <w:rPr>
          <w:rFonts w:ascii="Helvetica" w:eastAsia="Times New Roman" w:hAnsi="Helvetica" w:cs="Helvetica"/>
          <w:sz w:val="22"/>
          <w:szCs w:val="22"/>
        </w:rPr>
        <w:t xml:space="preserve"> students with exposure </w:t>
      </w:r>
      <w:r w:rsidR="00BB5D8C">
        <w:rPr>
          <w:rFonts w:ascii="Helvetica" w:eastAsia="Times New Roman" w:hAnsi="Helvetica" w:cs="Helvetica"/>
          <w:sz w:val="22"/>
          <w:szCs w:val="22"/>
        </w:rPr>
        <w:t>to different</w:t>
      </w:r>
      <w:r>
        <w:rPr>
          <w:rFonts w:ascii="Helvetica" w:eastAsia="Times New Roman" w:hAnsi="Helvetica" w:cs="Helvetica"/>
          <w:sz w:val="22"/>
          <w:szCs w:val="22"/>
        </w:rPr>
        <w:t xml:space="preserve"> </w:t>
      </w:r>
      <w:r>
        <w:rPr>
          <w:rFonts w:ascii="Helvetica" w:eastAsia="Times New Roman" w:hAnsi="Helvetica" w:cs="Helvetica"/>
          <w:sz w:val="22"/>
          <w:szCs w:val="22"/>
        </w:rPr>
        <w:lastRenderedPageBreak/>
        <w:t>venues</w:t>
      </w:r>
      <w:r w:rsidR="00BB5D8C">
        <w:rPr>
          <w:rFonts w:ascii="Helvetica" w:eastAsia="Times New Roman" w:hAnsi="Helvetica" w:cs="Helvetica"/>
          <w:sz w:val="22"/>
          <w:szCs w:val="22"/>
        </w:rPr>
        <w:t xml:space="preserve"> </w:t>
      </w:r>
      <w:r w:rsidR="00074FE6">
        <w:rPr>
          <w:rFonts w:ascii="Helvetica" w:eastAsia="Times New Roman" w:hAnsi="Helvetica" w:cs="Helvetica"/>
          <w:sz w:val="22"/>
          <w:szCs w:val="22"/>
        </w:rPr>
        <w:t>of aviation. The committee gave the program a commendation for giving students knowledge beyond what is given in a textbook and for the program’s student level of being helpful and professional.</w:t>
      </w:r>
    </w:p>
    <w:p w:rsidR="002D4ED6" w:rsidRDefault="002D4ED6" w:rsidP="002D4ED6">
      <w:pPr>
        <w:jc w:val="both"/>
        <w:rPr>
          <w:rFonts w:ascii="Helvetica" w:eastAsia="Times New Roman" w:hAnsi="Helvetica" w:cs="Helvetica"/>
          <w:sz w:val="22"/>
          <w:szCs w:val="22"/>
        </w:rPr>
      </w:pPr>
    </w:p>
    <w:p w:rsidR="002D4ED6" w:rsidRPr="00BF7460" w:rsidRDefault="0066587B" w:rsidP="002D4ED6">
      <w:pPr>
        <w:jc w:val="both"/>
        <w:rPr>
          <w:rFonts w:ascii="Helvetica" w:eastAsia="Times New Roman" w:hAnsi="Helvetica" w:cs="Helvetica"/>
          <w:sz w:val="22"/>
          <w:szCs w:val="22"/>
        </w:rPr>
      </w:pPr>
      <w:r>
        <w:rPr>
          <w:rFonts w:ascii="Helvetica" w:eastAsia="Times New Roman" w:hAnsi="Helvetica" w:cs="Helvetica"/>
          <w:sz w:val="22"/>
          <w:szCs w:val="22"/>
        </w:rPr>
        <w:t>Mr.</w:t>
      </w:r>
      <w:r w:rsidR="00C45AF6">
        <w:rPr>
          <w:rFonts w:ascii="Helvetica" w:eastAsia="Times New Roman" w:hAnsi="Helvetica" w:cs="Helvetica"/>
          <w:sz w:val="22"/>
          <w:szCs w:val="22"/>
        </w:rPr>
        <w:t xml:space="preserve"> Little</w:t>
      </w:r>
      <w:r w:rsidR="002D4ED6" w:rsidRPr="00BF7460">
        <w:rPr>
          <w:rFonts w:ascii="Helvetica" w:eastAsia="Times New Roman" w:hAnsi="Helvetica" w:cs="Helvetica"/>
          <w:sz w:val="22"/>
          <w:szCs w:val="22"/>
        </w:rPr>
        <w:t xml:space="preserve"> closed the meeting at 11</w:t>
      </w:r>
      <w:r w:rsidR="00C45AF6">
        <w:rPr>
          <w:rFonts w:ascii="Helvetica" w:eastAsia="Times New Roman" w:hAnsi="Helvetica" w:cs="Helvetica"/>
          <w:sz w:val="22"/>
          <w:szCs w:val="22"/>
        </w:rPr>
        <w:t>:15</w:t>
      </w:r>
      <w:r w:rsidR="002D4ED6">
        <w:rPr>
          <w:rFonts w:ascii="Helvetica" w:eastAsia="Times New Roman" w:hAnsi="Helvetica" w:cs="Helvetica"/>
          <w:sz w:val="22"/>
          <w:szCs w:val="22"/>
        </w:rPr>
        <w:t xml:space="preserve"> a.m.,</w:t>
      </w:r>
      <w:r w:rsidR="002D4ED6" w:rsidRPr="00BF7460">
        <w:rPr>
          <w:rFonts w:ascii="Helvetica" w:eastAsia="Times New Roman" w:hAnsi="Helvetica" w:cs="Helvetica"/>
          <w:sz w:val="22"/>
          <w:szCs w:val="22"/>
        </w:rPr>
        <w:t xml:space="preserve"> thanking com</w:t>
      </w:r>
      <w:r w:rsidR="002D4ED6">
        <w:rPr>
          <w:rFonts w:ascii="Helvetica" w:eastAsia="Times New Roman" w:hAnsi="Helvetica" w:cs="Helvetica"/>
          <w:sz w:val="22"/>
          <w:szCs w:val="22"/>
        </w:rPr>
        <w:t>mittee members for their time</w:t>
      </w:r>
      <w:r w:rsidR="00627329">
        <w:rPr>
          <w:rFonts w:ascii="Helvetica" w:eastAsia="Times New Roman" w:hAnsi="Helvetica" w:cs="Helvetica"/>
          <w:sz w:val="22"/>
          <w:szCs w:val="22"/>
        </w:rPr>
        <w:t>.</w:t>
      </w:r>
    </w:p>
    <w:p w:rsidR="00812B9D" w:rsidRPr="00BF7460" w:rsidRDefault="00812B9D" w:rsidP="002A314A">
      <w:pPr>
        <w:jc w:val="both"/>
        <w:rPr>
          <w:rFonts w:ascii="Helvetica" w:eastAsia="Times New Roman" w:hAnsi="Helvetica" w:cs="Helvetica"/>
          <w:sz w:val="22"/>
          <w:szCs w:val="22"/>
        </w:rPr>
      </w:pPr>
    </w:p>
    <w:p w:rsidR="00AD422C" w:rsidRDefault="00AD422C">
      <w:pPr>
        <w:spacing w:after="200" w:line="276" w:lineRule="auto"/>
        <w:rPr>
          <w:rFonts w:ascii="Helvetica" w:eastAsia="Times New Roman" w:hAnsi="Helvetica" w:cs="Helvetica"/>
          <w:sz w:val="22"/>
          <w:szCs w:val="22"/>
        </w:rPr>
      </w:pPr>
      <w:r>
        <w:rPr>
          <w:rFonts w:ascii="Helvetica" w:eastAsia="Times New Roman" w:hAnsi="Helvetica" w:cs="Helvetica"/>
          <w:sz w:val="22"/>
          <w:szCs w:val="22"/>
        </w:rPr>
        <w:br w:type="page"/>
      </w:r>
    </w:p>
    <w:p w:rsidR="00AD422C" w:rsidRDefault="00AD422C">
      <w:pPr>
        <w:spacing w:after="200" w:line="276" w:lineRule="auto"/>
        <w:rPr>
          <w:rFonts w:ascii="Helvetica" w:eastAsia="Times New Roman" w:hAnsi="Helvetica" w:cs="Helvetica"/>
          <w:sz w:val="22"/>
          <w:szCs w:val="22"/>
        </w:rPr>
      </w:pPr>
    </w:p>
    <w:p w:rsidR="002A314A" w:rsidRDefault="00793483" w:rsidP="002A314A">
      <w:pPr>
        <w:jc w:val="both"/>
        <w:rPr>
          <w:rFonts w:ascii="Helvetica" w:eastAsia="Times New Roman" w:hAnsi="Helvetica" w:cs="Helvetica"/>
          <w:sz w:val="22"/>
          <w:szCs w:val="22"/>
        </w:rPr>
      </w:pPr>
      <w:r w:rsidRPr="00793483">
        <w:rPr>
          <w:rFonts w:ascii="Helvetica" w:eastAsia="Times New Roman" w:hAnsi="Helvetica" w:cs="Helvetica"/>
          <w:noProof/>
          <w:sz w:val="22"/>
          <w:szCs w:val="22"/>
        </w:rPr>
        <w:drawing>
          <wp:inline distT="0" distB="0" distL="0" distR="0">
            <wp:extent cx="5943600" cy="769506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5064"/>
                    </a:xfrm>
                    <a:prstGeom prst="rect">
                      <a:avLst/>
                    </a:prstGeom>
                    <a:noFill/>
                    <a:ln>
                      <a:noFill/>
                    </a:ln>
                  </pic:spPr>
                </pic:pic>
              </a:graphicData>
            </a:graphic>
          </wp:inline>
        </w:drawing>
      </w:r>
    </w:p>
    <w:p w:rsidR="00793483" w:rsidRDefault="00793483" w:rsidP="002A314A">
      <w:pPr>
        <w:jc w:val="both"/>
        <w:rPr>
          <w:rFonts w:ascii="Helvetica" w:eastAsia="Times New Roman" w:hAnsi="Helvetica" w:cs="Helvetica"/>
          <w:sz w:val="22"/>
          <w:szCs w:val="22"/>
        </w:rPr>
      </w:pPr>
    </w:p>
    <w:p w:rsidR="00793483" w:rsidRDefault="00793483" w:rsidP="002A314A">
      <w:pPr>
        <w:jc w:val="both"/>
        <w:rPr>
          <w:rFonts w:ascii="Helvetica" w:eastAsia="Times New Roman" w:hAnsi="Helvetica" w:cs="Helvetica"/>
          <w:sz w:val="22"/>
          <w:szCs w:val="22"/>
        </w:rPr>
      </w:pPr>
      <w:r w:rsidRPr="00793483">
        <w:rPr>
          <w:rFonts w:ascii="Helvetica" w:eastAsia="Times New Roman" w:hAnsi="Helvetica" w:cs="Helvetica"/>
          <w:noProof/>
          <w:sz w:val="22"/>
          <w:szCs w:val="22"/>
        </w:rPr>
        <w:lastRenderedPageBreak/>
        <w:drawing>
          <wp:inline distT="0" distB="0" distL="0" distR="0">
            <wp:extent cx="5943600" cy="769506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5064"/>
                    </a:xfrm>
                    <a:prstGeom prst="rect">
                      <a:avLst/>
                    </a:prstGeom>
                    <a:noFill/>
                    <a:ln>
                      <a:noFill/>
                    </a:ln>
                  </pic:spPr>
                </pic:pic>
              </a:graphicData>
            </a:graphic>
          </wp:inline>
        </w:drawing>
      </w:r>
    </w:p>
    <w:p w:rsidR="00793483" w:rsidRDefault="00793483" w:rsidP="002A314A">
      <w:pPr>
        <w:jc w:val="both"/>
        <w:rPr>
          <w:rFonts w:ascii="Helvetica" w:eastAsia="Times New Roman" w:hAnsi="Helvetica" w:cs="Helvetica"/>
          <w:sz w:val="22"/>
          <w:szCs w:val="22"/>
        </w:rPr>
      </w:pPr>
    </w:p>
    <w:p w:rsidR="00793483" w:rsidRDefault="00793483" w:rsidP="002A314A">
      <w:pPr>
        <w:jc w:val="both"/>
        <w:rPr>
          <w:rFonts w:ascii="Helvetica" w:eastAsia="Times New Roman" w:hAnsi="Helvetica" w:cs="Helvetica"/>
          <w:sz w:val="22"/>
          <w:szCs w:val="22"/>
        </w:rPr>
      </w:pPr>
      <w:r w:rsidRPr="00793483">
        <w:rPr>
          <w:rFonts w:ascii="Helvetica" w:eastAsia="Times New Roman" w:hAnsi="Helvetica" w:cs="Helvetica"/>
          <w:noProof/>
          <w:sz w:val="22"/>
          <w:szCs w:val="22"/>
        </w:rPr>
        <w:lastRenderedPageBreak/>
        <w:drawing>
          <wp:inline distT="0" distB="0" distL="0" distR="0">
            <wp:extent cx="5943600" cy="769506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95064"/>
                    </a:xfrm>
                    <a:prstGeom prst="rect">
                      <a:avLst/>
                    </a:prstGeom>
                    <a:noFill/>
                    <a:ln>
                      <a:noFill/>
                    </a:ln>
                  </pic:spPr>
                </pic:pic>
              </a:graphicData>
            </a:graphic>
          </wp:inline>
        </w:drawing>
      </w:r>
    </w:p>
    <w:p w:rsidR="00793483" w:rsidRDefault="00793483" w:rsidP="002A314A">
      <w:pPr>
        <w:jc w:val="both"/>
        <w:rPr>
          <w:rFonts w:ascii="Helvetica" w:eastAsia="Times New Roman" w:hAnsi="Helvetica" w:cs="Helvetica"/>
          <w:sz w:val="22"/>
          <w:szCs w:val="22"/>
        </w:rPr>
      </w:pPr>
    </w:p>
    <w:p w:rsidR="00793483" w:rsidRPr="00BF7460" w:rsidRDefault="00793483" w:rsidP="002A314A">
      <w:pPr>
        <w:jc w:val="both"/>
        <w:rPr>
          <w:rFonts w:ascii="Helvetica" w:eastAsia="Times New Roman" w:hAnsi="Helvetica" w:cs="Helvetica"/>
          <w:sz w:val="22"/>
          <w:szCs w:val="22"/>
        </w:rPr>
      </w:pPr>
      <w:r w:rsidRPr="00793483">
        <w:rPr>
          <w:rFonts w:ascii="Helvetica" w:eastAsia="Times New Roman" w:hAnsi="Helvetica" w:cs="Helvetica"/>
          <w:noProof/>
          <w:sz w:val="22"/>
          <w:szCs w:val="22"/>
        </w:rPr>
        <w:lastRenderedPageBreak/>
        <w:drawing>
          <wp:inline distT="0" distB="0" distL="0" distR="0">
            <wp:extent cx="5943600" cy="769506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95064"/>
                    </a:xfrm>
                    <a:prstGeom prst="rect">
                      <a:avLst/>
                    </a:prstGeom>
                    <a:noFill/>
                    <a:ln>
                      <a:noFill/>
                    </a:ln>
                  </pic:spPr>
                </pic:pic>
              </a:graphicData>
            </a:graphic>
          </wp:inline>
        </w:drawing>
      </w:r>
    </w:p>
    <w:sectPr w:rsidR="00793483" w:rsidRPr="00BF7460" w:rsidSect="000A53B6">
      <w:headerReference w:type="default" r:id="rId12"/>
      <w:footerReference w:type="default" r:id="rId13"/>
      <w:pgSz w:w="12240" w:h="15840" w:code="1"/>
      <w:pgMar w:top="547" w:right="1440" w:bottom="99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3B" w:rsidRDefault="006D133B" w:rsidP="00617666">
      <w:r>
        <w:separator/>
      </w:r>
    </w:p>
  </w:endnote>
  <w:endnote w:type="continuationSeparator" w:id="0">
    <w:p w:rsidR="006D133B" w:rsidRDefault="006D133B" w:rsidP="006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iz">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68404"/>
      <w:docPartObj>
        <w:docPartGallery w:val="Page Numbers (Bottom of Page)"/>
        <w:docPartUnique/>
      </w:docPartObj>
    </w:sdtPr>
    <w:sdtEndPr/>
    <w:sdtContent>
      <w:sdt>
        <w:sdtPr>
          <w:id w:val="1472245269"/>
          <w:docPartObj>
            <w:docPartGallery w:val="Page Numbers (Top of Page)"/>
            <w:docPartUnique/>
          </w:docPartObj>
        </w:sdtPr>
        <w:sdtEndPr/>
        <w:sdtContent>
          <w:p w:rsidR="00954922" w:rsidRPr="00BB5697" w:rsidRDefault="00954922" w:rsidP="00954922">
            <w:pPr>
              <w:pStyle w:val="Footer"/>
              <w:jc w:val="right"/>
              <w:rPr>
                <w:rFonts w:ascii="Tahoma" w:hAnsi="Tahoma" w:cs="Tahoma"/>
                <w:sz w:val="16"/>
                <w:szCs w:val="16"/>
              </w:rPr>
            </w:pPr>
            <w:r w:rsidRPr="00BB5697">
              <w:rPr>
                <w:rFonts w:ascii="Tahoma" w:hAnsi="Tahoma" w:cs="Tahoma"/>
                <w:sz w:val="16"/>
                <w:szCs w:val="16"/>
              </w:rPr>
              <w:t>201</w:t>
            </w:r>
            <w:r w:rsidR="00953BAB">
              <w:rPr>
                <w:rFonts w:ascii="Tahoma" w:hAnsi="Tahoma" w:cs="Tahoma"/>
                <w:sz w:val="16"/>
                <w:szCs w:val="16"/>
              </w:rPr>
              <w:t>6</w:t>
            </w:r>
            <w:r w:rsidRPr="00BB5697">
              <w:rPr>
                <w:rFonts w:ascii="Tahoma" w:hAnsi="Tahoma" w:cs="Tahoma"/>
                <w:sz w:val="16"/>
                <w:szCs w:val="16"/>
              </w:rPr>
              <w:t>-1</w:t>
            </w:r>
            <w:r w:rsidR="00953BAB">
              <w:rPr>
                <w:rFonts w:ascii="Tahoma" w:hAnsi="Tahoma" w:cs="Tahoma"/>
                <w:sz w:val="16"/>
                <w:szCs w:val="16"/>
              </w:rPr>
              <w:t>7</w:t>
            </w:r>
            <w:r w:rsidRPr="00BB5697">
              <w:rPr>
                <w:rFonts w:ascii="Tahoma" w:hAnsi="Tahoma" w:cs="Tahoma"/>
                <w:sz w:val="16"/>
                <w:szCs w:val="16"/>
              </w:rPr>
              <w:t xml:space="preserve"> Advisory Committee Meeting</w:t>
            </w:r>
          </w:p>
          <w:p w:rsidR="00954922" w:rsidRPr="00BB5697" w:rsidRDefault="00954922" w:rsidP="00954922">
            <w:pPr>
              <w:pStyle w:val="Footer"/>
              <w:jc w:val="right"/>
              <w:rPr>
                <w:rFonts w:ascii="Tahoma" w:hAnsi="Tahoma" w:cs="Tahoma"/>
                <w:sz w:val="16"/>
                <w:szCs w:val="16"/>
              </w:rPr>
            </w:pPr>
            <w:r w:rsidRPr="00BB5697">
              <w:rPr>
                <w:rFonts w:ascii="Tahoma" w:hAnsi="Tahoma" w:cs="Tahoma"/>
                <w:sz w:val="16"/>
                <w:szCs w:val="16"/>
              </w:rPr>
              <w:t xml:space="preserve">Aviation Maintenance Technology </w:t>
            </w:r>
          </w:p>
          <w:sdt>
            <w:sdtPr>
              <w:rPr>
                <w:rFonts w:ascii="Tahoma" w:hAnsi="Tahoma" w:cs="Tahoma"/>
                <w:sz w:val="16"/>
                <w:szCs w:val="16"/>
              </w:rPr>
              <w:id w:val="-816413609"/>
              <w:docPartObj>
                <w:docPartGallery w:val="Page Numbers (Top of Page)"/>
                <w:docPartUnique/>
              </w:docPartObj>
            </w:sdtPr>
            <w:sdtEndPr/>
            <w:sdtContent>
              <w:p w:rsidR="00954922" w:rsidRPr="00387AB0" w:rsidRDefault="00472DF1" w:rsidP="00387AB0">
                <w:pPr>
                  <w:jc w:val="right"/>
                  <w:rPr>
                    <w:rFonts w:ascii="Tahoma" w:hAnsi="Tahoma" w:cs="Tahoma"/>
                    <w:sz w:val="16"/>
                    <w:szCs w:val="16"/>
                  </w:rPr>
                </w:pPr>
                <w:r w:rsidRPr="00BB5697">
                  <w:rPr>
                    <w:rFonts w:ascii="Tahoma" w:hAnsi="Tahoma" w:cs="Tahoma"/>
                    <w:sz w:val="16"/>
                    <w:szCs w:val="16"/>
                  </w:rPr>
                  <w:t xml:space="preserve">Page </w:t>
                </w:r>
                <w:r w:rsidR="001E0632" w:rsidRPr="00BB5697">
                  <w:rPr>
                    <w:rFonts w:ascii="Tahoma" w:hAnsi="Tahoma" w:cs="Tahoma"/>
                    <w:sz w:val="16"/>
                    <w:szCs w:val="16"/>
                  </w:rPr>
                  <w:fldChar w:fldCharType="begin"/>
                </w:r>
                <w:r w:rsidRPr="00BB5697">
                  <w:rPr>
                    <w:rFonts w:ascii="Tahoma" w:hAnsi="Tahoma" w:cs="Tahoma"/>
                    <w:sz w:val="16"/>
                    <w:szCs w:val="16"/>
                  </w:rPr>
                  <w:instrText xml:space="preserve"> PAGE </w:instrText>
                </w:r>
                <w:r w:rsidR="001E0632" w:rsidRPr="00BB5697">
                  <w:rPr>
                    <w:rFonts w:ascii="Tahoma" w:hAnsi="Tahoma" w:cs="Tahoma"/>
                    <w:sz w:val="16"/>
                    <w:szCs w:val="16"/>
                  </w:rPr>
                  <w:fldChar w:fldCharType="separate"/>
                </w:r>
                <w:r w:rsidR="006254A5">
                  <w:rPr>
                    <w:rFonts w:ascii="Tahoma" w:hAnsi="Tahoma" w:cs="Tahoma"/>
                    <w:noProof/>
                    <w:sz w:val="16"/>
                    <w:szCs w:val="16"/>
                  </w:rPr>
                  <w:t>4</w:t>
                </w:r>
                <w:r w:rsidR="001E0632" w:rsidRPr="00BB5697">
                  <w:rPr>
                    <w:rFonts w:ascii="Tahoma" w:hAnsi="Tahoma" w:cs="Tahoma"/>
                    <w:sz w:val="16"/>
                    <w:szCs w:val="16"/>
                  </w:rPr>
                  <w:fldChar w:fldCharType="end"/>
                </w:r>
                <w:r w:rsidRPr="00BB5697">
                  <w:rPr>
                    <w:rFonts w:ascii="Tahoma" w:hAnsi="Tahoma" w:cs="Tahoma"/>
                    <w:sz w:val="16"/>
                    <w:szCs w:val="16"/>
                  </w:rPr>
                  <w:t xml:space="preserve"> of </w:t>
                </w:r>
                <w:r w:rsidR="001E0632" w:rsidRPr="00BB5697">
                  <w:rPr>
                    <w:rFonts w:ascii="Tahoma" w:hAnsi="Tahoma" w:cs="Tahoma"/>
                    <w:sz w:val="16"/>
                    <w:szCs w:val="16"/>
                  </w:rPr>
                  <w:fldChar w:fldCharType="begin"/>
                </w:r>
                <w:r w:rsidRPr="00BB5697">
                  <w:rPr>
                    <w:rFonts w:ascii="Tahoma" w:hAnsi="Tahoma" w:cs="Tahoma"/>
                    <w:sz w:val="16"/>
                    <w:szCs w:val="16"/>
                  </w:rPr>
                  <w:instrText xml:space="preserve"> NUMPAGES  </w:instrText>
                </w:r>
                <w:r w:rsidR="001E0632" w:rsidRPr="00BB5697">
                  <w:rPr>
                    <w:rFonts w:ascii="Tahoma" w:hAnsi="Tahoma" w:cs="Tahoma"/>
                    <w:sz w:val="16"/>
                    <w:szCs w:val="16"/>
                  </w:rPr>
                  <w:fldChar w:fldCharType="separate"/>
                </w:r>
                <w:r w:rsidR="006254A5">
                  <w:rPr>
                    <w:rFonts w:ascii="Tahoma" w:hAnsi="Tahoma" w:cs="Tahoma"/>
                    <w:noProof/>
                    <w:sz w:val="16"/>
                    <w:szCs w:val="16"/>
                  </w:rPr>
                  <w:t>4</w:t>
                </w:r>
                <w:r w:rsidR="001E0632" w:rsidRPr="00BB5697">
                  <w:rPr>
                    <w:rFonts w:ascii="Tahoma" w:hAnsi="Tahoma" w:cs="Tahoma"/>
                    <w:sz w:val="16"/>
                    <w:szCs w:val="16"/>
                  </w:rPr>
                  <w:fldChar w:fldCharType="end"/>
                </w:r>
              </w:p>
            </w:sdtContent>
          </w:sdt>
        </w:sdtContent>
      </w:sdt>
    </w:sdtContent>
  </w:sdt>
  <w:p w:rsidR="00954922" w:rsidRDefault="00954922" w:rsidP="006176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3B" w:rsidRDefault="006D133B" w:rsidP="00617666">
      <w:r>
        <w:separator/>
      </w:r>
    </w:p>
  </w:footnote>
  <w:footnote w:type="continuationSeparator" w:id="0">
    <w:p w:rsidR="006D133B" w:rsidRDefault="006D133B" w:rsidP="006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0" w:rsidRPr="00387AB0" w:rsidRDefault="00387AB0" w:rsidP="00387AB0">
    <w:pPr>
      <w:jc w:val="center"/>
      <w:rPr>
        <w:rFonts w:ascii="Helvetica" w:eastAsia="Times New Roman" w:hAnsi="Helvetica" w:cs="Helvetica"/>
        <w:color w:val="000000"/>
        <w:sz w:val="20"/>
        <w:szCs w:val="20"/>
      </w:rPr>
    </w:pPr>
    <w:r w:rsidRPr="00387AB0">
      <w:rPr>
        <w:rFonts w:ascii="Helvetica" w:eastAsia="Times New Roman" w:hAnsi="Helvetica" w:cs="Helvetica"/>
        <w:color w:val="000000"/>
        <w:sz w:val="20"/>
        <w:szCs w:val="20"/>
      </w:rPr>
      <w:t>Aviation Maintenance Technology (AMT)</w:t>
    </w:r>
  </w:p>
  <w:p w:rsidR="00387AB0" w:rsidRPr="00387AB0" w:rsidRDefault="00387AB0" w:rsidP="00387AB0">
    <w:pPr>
      <w:jc w:val="center"/>
      <w:rPr>
        <w:rFonts w:ascii="Helvetica" w:eastAsia="Times New Roman" w:hAnsi="Helvetica" w:cs="Helvetica"/>
        <w:color w:val="000000"/>
        <w:sz w:val="20"/>
        <w:szCs w:val="20"/>
      </w:rPr>
    </w:pPr>
    <w:r w:rsidRPr="00387AB0">
      <w:rPr>
        <w:rFonts w:ascii="Helvetica" w:eastAsia="Times New Roman" w:hAnsi="Helvetica" w:cs="Helvetica"/>
        <w:color w:val="000000"/>
        <w:sz w:val="20"/>
        <w:szCs w:val="20"/>
      </w:rPr>
      <w:t>Ad</w:t>
    </w:r>
    <w:r w:rsidR="00DD2396">
      <w:rPr>
        <w:rFonts w:ascii="Helvetica" w:eastAsia="Times New Roman" w:hAnsi="Helvetica" w:cs="Helvetica"/>
        <w:color w:val="000000"/>
        <w:sz w:val="20"/>
        <w:szCs w:val="20"/>
      </w:rPr>
      <w:t>visory Committee Meeting</w:t>
    </w:r>
  </w:p>
  <w:p w:rsidR="00387AB0" w:rsidRPr="00387AB0" w:rsidRDefault="005F3B18" w:rsidP="00387AB0">
    <w:pPr>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April 7, 2017</w:t>
    </w:r>
  </w:p>
  <w:p w:rsidR="00387AB0" w:rsidRDefault="00387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4C0"/>
    <w:multiLevelType w:val="hybridMultilevel"/>
    <w:tmpl w:val="EEF6F1B2"/>
    <w:lvl w:ilvl="0" w:tplc="244856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755FF"/>
    <w:multiLevelType w:val="hybridMultilevel"/>
    <w:tmpl w:val="E4DA46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A96400"/>
    <w:multiLevelType w:val="hybridMultilevel"/>
    <w:tmpl w:val="1ADCCA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4E90094"/>
    <w:multiLevelType w:val="hybridMultilevel"/>
    <w:tmpl w:val="33A82B8C"/>
    <w:lvl w:ilvl="0" w:tplc="A158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B52B9"/>
    <w:multiLevelType w:val="hybridMultilevel"/>
    <w:tmpl w:val="BA225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7BC5EBC"/>
    <w:multiLevelType w:val="hybridMultilevel"/>
    <w:tmpl w:val="998E7E00"/>
    <w:lvl w:ilvl="0" w:tplc="04090019">
      <w:start w:val="1"/>
      <w:numFmt w:val="lowerLetter"/>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E504D1"/>
    <w:multiLevelType w:val="hybridMultilevel"/>
    <w:tmpl w:val="E07238E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873598D"/>
    <w:multiLevelType w:val="hybridMultilevel"/>
    <w:tmpl w:val="70F4B5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13F48B2"/>
    <w:multiLevelType w:val="hybridMultilevel"/>
    <w:tmpl w:val="1BDAF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6D5D64"/>
    <w:multiLevelType w:val="hybridMultilevel"/>
    <w:tmpl w:val="FC5869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770CEE"/>
    <w:multiLevelType w:val="hybridMultilevel"/>
    <w:tmpl w:val="586A37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0F6FD4"/>
    <w:multiLevelType w:val="hybridMultilevel"/>
    <w:tmpl w:val="F8C41D98"/>
    <w:lvl w:ilvl="0" w:tplc="E3ACBA7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7B9296A"/>
    <w:multiLevelType w:val="hybridMultilevel"/>
    <w:tmpl w:val="D9BA4108"/>
    <w:lvl w:ilvl="0" w:tplc="AD1A5A1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97C2AEA"/>
    <w:multiLevelType w:val="hybridMultilevel"/>
    <w:tmpl w:val="914A2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CD2A5C"/>
    <w:multiLevelType w:val="hybridMultilevel"/>
    <w:tmpl w:val="764E1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EC0E72"/>
    <w:multiLevelType w:val="hybridMultilevel"/>
    <w:tmpl w:val="A51466D0"/>
    <w:lvl w:ilvl="0" w:tplc="57AA8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33C9B"/>
    <w:multiLevelType w:val="hybridMultilevel"/>
    <w:tmpl w:val="D25EE29A"/>
    <w:lvl w:ilvl="0" w:tplc="1FBE13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43140E6"/>
    <w:multiLevelType w:val="hybridMultilevel"/>
    <w:tmpl w:val="145C60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F33ED0"/>
    <w:multiLevelType w:val="hybridMultilevel"/>
    <w:tmpl w:val="11065214"/>
    <w:lvl w:ilvl="0" w:tplc="9C1204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1F3288"/>
    <w:multiLevelType w:val="hybridMultilevel"/>
    <w:tmpl w:val="9344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11"/>
  </w:num>
  <w:num w:numId="5">
    <w:abstractNumId w:val="16"/>
  </w:num>
  <w:num w:numId="6">
    <w:abstractNumId w:val="15"/>
  </w:num>
  <w:num w:numId="7">
    <w:abstractNumId w:val="18"/>
  </w:num>
  <w:num w:numId="8">
    <w:abstractNumId w:val="4"/>
  </w:num>
  <w:num w:numId="9">
    <w:abstractNumId w:val="0"/>
  </w:num>
  <w:num w:numId="10">
    <w:abstractNumId w:val="13"/>
  </w:num>
  <w:num w:numId="11">
    <w:abstractNumId w:val="10"/>
  </w:num>
  <w:num w:numId="12">
    <w:abstractNumId w:val="17"/>
  </w:num>
  <w:num w:numId="13">
    <w:abstractNumId w:val="7"/>
  </w:num>
  <w:num w:numId="14">
    <w:abstractNumId w:val="14"/>
  </w:num>
  <w:num w:numId="15">
    <w:abstractNumId w:val="8"/>
  </w:num>
  <w:num w:numId="16">
    <w:abstractNumId w:val="19"/>
  </w:num>
  <w:num w:numId="17">
    <w:abstractNumId w:val="5"/>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76"/>
    <w:rsid w:val="00004327"/>
    <w:rsid w:val="00007CF6"/>
    <w:rsid w:val="00010026"/>
    <w:rsid w:val="00015B08"/>
    <w:rsid w:val="00022F6D"/>
    <w:rsid w:val="00023208"/>
    <w:rsid w:val="00031A77"/>
    <w:rsid w:val="00032ED3"/>
    <w:rsid w:val="00043276"/>
    <w:rsid w:val="000458F6"/>
    <w:rsid w:val="00051425"/>
    <w:rsid w:val="000544A7"/>
    <w:rsid w:val="00065A60"/>
    <w:rsid w:val="00074FE6"/>
    <w:rsid w:val="0007660C"/>
    <w:rsid w:val="00090F88"/>
    <w:rsid w:val="000A008A"/>
    <w:rsid w:val="000A237A"/>
    <w:rsid w:val="000A4E59"/>
    <w:rsid w:val="000A53B6"/>
    <w:rsid w:val="000B5984"/>
    <w:rsid w:val="000C1A93"/>
    <w:rsid w:val="000D44A5"/>
    <w:rsid w:val="000F08C7"/>
    <w:rsid w:val="000F5B59"/>
    <w:rsid w:val="000F634E"/>
    <w:rsid w:val="0010674A"/>
    <w:rsid w:val="001070C0"/>
    <w:rsid w:val="00121D5B"/>
    <w:rsid w:val="00132A0B"/>
    <w:rsid w:val="00150779"/>
    <w:rsid w:val="00156D08"/>
    <w:rsid w:val="00180ED8"/>
    <w:rsid w:val="00182A59"/>
    <w:rsid w:val="00190790"/>
    <w:rsid w:val="001970DF"/>
    <w:rsid w:val="001A35A1"/>
    <w:rsid w:val="001A4952"/>
    <w:rsid w:val="001C5F6F"/>
    <w:rsid w:val="001D2ABE"/>
    <w:rsid w:val="001E0632"/>
    <w:rsid w:val="001E5E3E"/>
    <w:rsid w:val="001F10D1"/>
    <w:rsid w:val="0021575B"/>
    <w:rsid w:val="00220BDB"/>
    <w:rsid w:val="00221735"/>
    <w:rsid w:val="00226D75"/>
    <w:rsid w:val="00233043"/>
    <w:rsid w:val="00244627"/>
    <w:rsid w:val="002731AB"/>
    <w:rsid w:val="00276292"/>
    <w:rsid w:val="002830C4"/>
    <w:rsid w:val="0028685B"/>
    <w:rsid w:val="00286C25"/>
    <w:rsid w:val="00292E40"/>
    <w:rsid w:val="002957FA"/>
    <w:rsid w:val="002A314A"/>
    <w:rsid w:val="002C154C"/>
    <w:rsid w:val="002C5866"/>
    <w:rsid w:val="002D11B5"/>
    <w:rsid w:val="002D4ED6"/>
    <w:rsid w:val="002D731A"/>
    <w:rsid w:val="002F291E"/>
    <w:rsid w:val="002F5C72"/>
    <w:rsid w:val="00323EB5"/>
    <w:rsid w:val="00327B80"/>
    <w:rsid w:val="00340D64"/>
    <w:rsid w:val="00343B02"/>
    <w:rsid w:val="003455DF"/>
    <w:rsid w:val="0035013A"/>
    <w:rsid w:val="00354B2A"/>
    <w:rsid w:val="00356093"/>
    <w:rsid w:val="00370976"/>
    <w:rsid w:val="00387AB0"/>
    <w:rsid w:val="00387B16"/>
    <w:rsid w:val="00393091"/>
    <w:rsid w:val="003944B8"/>
    <w:rsid w:val="003B2146"/>
    <w:rsid w:val="003B381A"/>
    <w:rsid w:val="003B3885"/>
    <w:rsid w:val="003B64DD"/>
    <w:rsid w:val="003C7B15"/>
    <w:rsid w:val="003E00C1"/>
    <w:rsid w:val="003E36F8"/>
    <w:rsid w:val="003E47AD"/>
    <w:rsid w:val="0040035A"/>
    <w:rsid w:val="00400A33"/>
    <w:rsid w:val="00401562"/>
    <w:rsid w:val="0040572A"/>
    <w:rsid w:val="004158CE"/>
    <w:rsid w:val="00420DF4"/>
    <w:rsid w:val="00444EC1"/>
    <w:rsid w:val="004538AD"/>
    <w:rsid w:val="00460028"/>
    <w:rsid w:val="004612CB"/>
    <w:rsid w:val="0046173C"/>
    <w:rsid w:val="00464F3F"/>
    <w:rsid w:val="00467B99"/>
    <w:rsid w:val="0047270F"/>
    <w:rsid w:val="00472DF1"/>
    <w:rsid w:val="00483BB8"/>
    <w:rsid w:val="00496124"/>
    <w:rsid w:val="00497490"/>
    <w:rsid w:val="004A18F6"/>
    <w:rsid w:val="004B7E93"/>
    <w:rsid w:val="004C19C3"/>
    <w:rsid w:val="004C317F"/>
    <w:rsid w:val="004D31BD"/>
    <w:rsid w:val="004E1697"/>
    <w:rsid w:val="004E2A73"/>
    <w:rsid w:val="004F70FF"/>
    <w:rsid w:val="005019B6"/>
    <w:rsid w:val="005024BA"/>
    <w:rsid w:val="00503183"/>
    <w:rsid w:val="005038B3"/>
    <w:rsid w:val="00517384"/>
    <w:rsid w:val="00530C89"/>
    <w:rsid w:val="00537B61"/>
    <w:rsid w:val="00540693"/>
    <w:rsid w:val="00541873"/>
    <w:rsid w:val="005501B0"/>
    <w:rsid w:val="005522CA"/>
    <w:rsid w:val="005674BA"/>
    <w:rsid w:val="00582718"/>
    <w:rsid w:val="00585D0D"/>
    <w:rsid w:val="005D6828"/>
    <w:rsid w:val="005E22B7"/>
    <w:rsid w:val="005E4B41"/>
    <w:rsid w:val="005E720F"/>
    <w:rsid w:val="005F3B18"/>
    <w:rsid w:val="005F5C14"/>
    <w:rsid w:val="00607C81"/>
    <w:rsid w:val="00617666"/>
    <w:rsid w:val="006254A5"/>
    <w:rsid w:val="00627329"/>
    <w:rsid w:val="00634891"/>
    <w:rsid w:val="0065466E"/>
    <w:rsid w:val="00661AB9"/>
    <w:rsid w:val="0066587B"/>
    <w:rsid w:val="006733D4"/>
    <w:rsid w:val="0068470E"/>
    <w:rsid w:val="00691BBD"/>
    <w:rsid w:val="00691F3A"/>
    <w:rsid w:val="006B0384"/>
    <w:rsid w:val="006B492B"/>
    <w:rsid w:val="006C0B60"/>
    <w:rsid w:val="006C3743"/>
    <w:rsid w:val="006C59D1"/>
    <w:rsid w:val="006D133B"/>
    <w:rsid w:val="006D4FCC"/>
    <w:rsid w:val="006E0E42"/>
    <w:rsid w:val="006E1ED1"/>
    <w:rsid w:val="006F15AB"/>
    <w:rsid w:val="00701B89"/>
    <w:rsid w:val="00705392"/>
    <w:rsid w:val="007110D0"/>
    <w:rsid w:val="0071289E"/>
    <w:rsid w:val="007128DF"/>
    <w:rsid w:val="0075235A"/>
    <w:rsid w:val="00755FB3"/>
    <w:rsid w:val="007657BF"/>
    <w:rsid w:val="00786A5B"/>
    <w:rsid w:val="00787E0A"/>
    <w:rsid w:val="00792C74"/>
    <w:rsid w:val="00793483"/>
    <w:rsid w:val="0079480A"/>
    <w:rsid w:val="007A3883"/>
    <w:rsid w:val="007A5CAB"/>
    <w:rsid w:val="007B0460"/>
    <w:rsid w:val="007B1A88"/>
    <w:rsid w:val="007B60DE"/>
    <w:rsid w:val="007B7204"/>
    <w:rsid w:val="007B7D58"/>
    <w:rsid w:val="007F53AA"/>
    <w:rsid w:val="008005C3"/>
    <w:rsid w:val="00807AAD"/>
    <w:rsid w:val="0081078F"/>
    <w:rsid w:val="00812B9D"/>
    <w:rsid w:val="00816C7D"/>
    <w:rsid w:val="008230DF"/>
    <w:rsid w:val="00824C5F"/>
    <w:rsid w:val="00824E44"/>
    <w:rsid w:val="008276C7"/>
    <w:rsid w:val="00831E5D"/>
    <w:rsid w:val="008455EF"/>
    <w:rsid w:val="008521EA"/>
    <w:rsid w:val="008627FF"/>
    <w:rsid w:val="00886DD4"/>
    <w:rsid w:val="008A34F6"/>
    <w:rsid w:val="008A3744"/>
    <w:rsid w:val="008B0E31"/>
    <w:rsid w:val="008B6D8E"/>
    <w:rsid w:val="008D02BA"/>
    <w:rsid w:val="008D288A"/>
    <w:rsid w:val="008D5BFA"/>
    <w:rsid w:val="008D70C3"/>
    <w:rsid w:val="008E7993"/>
    <w:rsid w:val="008E7E71"/>
    <w:rsid w:val="008F4F3A"/>
    <w:rsid w:val="008F6D08"/>
    <w:rsid w:val="00902C5D"/>
    <w:rsid w:val="00911039"/>
    <w:rsid w:val="00920C2C"/>
    <w:rsid w:val="00940AB6"/>
    <w:rsid w:val="0094155E"/>
    <w:rsid w:val="00947DE9"/>
    <w:rsid w:val="00951873"/>
    <w:rsid w:val="009519E9"/>
    <w:rsid w:val="00953BAB"/>
    <w:rsid w:val="00954922"/>
    <w:rsid w:val="009634BE"/>
    <w:rsid w:val="00966577"/>
    <w:rsid w:val="0097697D"/>
    <w:rsid w:val="0098240A"/>
    <w:rsid w:val="009A0234"/>
    <w:rsid w:val="009A17CA"/>
    <w:rsid w:val="009A1C57"/>
    <w:rsid w:val="009A2BDC"/>
    <w:rsid w:val="009B1493"/>
    <w:rsid w:val="009D1DB6"/>
    <w:rsid w:val="009D2F44"/>
    <w:rsid w:val="009D6A2A"/>
    <w:rsid w:val="009F2F46"/>
    <w:rsid w:val="00A11574"/>
    <w:rsid w:val="00A13C08"/>
    <w:rsid w:val="00A21A83"/>
    <w:rsid w:val="00A350F9"/>
    <w:rsid w:val="00A516F5"/>
    <w:rsid w:val="00A5523B"/>
    <w:rsid w:val="00A56D3F"/>
    <w:rsid w:val="00A664F8"/>
    <w:rsid w:val="00A76573"/>
    <w:rsid w:val="00A77F97"/>
    <w:rsid w:val="00A8102B"/>
    <w:rsid w:val="00AD422C"/>
    <w:rsid w:val="00AE5384"/>
    <w:rsid w:val="00AE5551"/>
    <w:rsid w:val="00AF00F6"/>
    <w:rsid w:val="00AF15CD"/>
    <w:rsid w:val="00B00BAE"/>
    <w:rsid w:val="00B02F41"/>
    <w:rsid w:val="00B303D1"/>
    <w:rsid w:val="00B44C91"/>
    <w:rsid w:val="00B46157"/>
    <w:rsid w:val="00B5249C"/>
    <w:rsid w:val="00B60245"/>
    <w:rsid w:val="00B66CF8"/>
    <w:rsid w:val="00B70F73"/>
    <w:rsid w:val="00B84CFB"/>
    <w:rsid w:val="00B877DD"/>
    <w:rsid w:val="00B90DAE"/>
    <w:rsid w:val="00B92FF0"/>
    <w:rsid w:val="00BA6C2D"/>
    <w:rsid w:val="00BB4655"/>
    <w:rsid w:val="00BB5697"/>
    <w:rsid w:val="00BB5D8C"/>
    <w:rsid w:val="00BC6422"/>
    <w:rsid w:val="00BF7460"/>
    <w:rsid w:val="00C25039"/>
    <w:rsid w:val="00C25D4B"/>
    <w:rsid w:val="00C41CB3"/>
    <w:rsid w:val="00C42A3F"/>
    <w:rsid w:val="00C45AF6"/>
    <w:rsid w:val="00C5293F"/>
    <w:rsid w:val="00C53A50"/>
    <w:rsid w:val="00C5563F"/>
    <w:rsid w:val="00C757DA"/>
    <w:rsid w:val="00C87683"/>
    <w:rsid w:val="00C94E3E"/>
    <w:rsid w:val="00CA4A33"/>
    <w:rsid w:val="00CA4F59"/>
    <w:rsid w:val="00CA55CC"/>
    <w:rsid w:val="00CB2E33"/>
    <w:rsid w:val="00CB7C97"/>
    <w:rsid w:val="00CC091D"/>
    <w:rsid w:val="00CF607C"/>
    <w:rsid w:val="00D06325"/>
    <w:rsid w:val="00D157C0"/>
    <w:rsid w:val="00D17302"/>
    <w:rsid w:val="00D469B9"/>
    <w:rsid w:val="00D47819"/>
    <w:rsid w:val="00D634B9"/>
    <w:rsid w:val="00D73675"/>
    <w:rsid w:val="00D73CC2"/>
    <w:rsid w:val="00D87897"/>
    <w:rsid w:val="00D945FF"/>
    <w:rsid w:val="00DA72FB"/>
    <w:rsid w:val="00DA79C2"/>
    <w:rsid w:val="00DB22FD"/>
    <w:rsid w:val="00DC3BDD"/>
    <w:rsid w:val="00DD2396"/>
    <w:rsid w:val="00DE0409"/>
    <w:rsid w:val="00DE484D"/>
    <w:rsid w:val="00DE722D"/>
    <w:rsid w:val="00DF4142"/>
    <w:rsid w:val="00DF5D0E"/>
    <w:rsid w:val="00E0249A"/>
    <w:rsid w:val="00E23C1D"/>
    <w:rsid w:val="00E26F93"/>
    <w:rsid w:val="00E32E28"/>
    <w:rsid w:val="00E3540F"/>
    <w:rsid w:val="00E45117"/>
    <w:rsid w:val="00E549BB"/>
    <w:rsid w:val="00E85678"/>
    <w:rsid w:val="00E94C29"/>
    <w:rsid w:val="00E9666C"/>
    <w:rsid w:val="00E9680F"/>
    <w:rsid w:val="00E96AC5"/>
    <w:rsid w:val="00EA26DB"/>
    <w:rsid w:val="00EA4868"/>
    <w:rsid w:val="00EA7A7C"/>
    <w:rsid w:val="00EB6C70"/>
    <w:rsid w:val="00EC4C4A"/>
    <w:rsid w:val="00EF45F8"/>
    <w:rsid w:val="00EF4F15"/>
    <w:rsid w:val="00F07062"/>
    <w:rsid w:val="00F10BAC"/>
    <w:rsid w:val="00F12A6F"/>
    <w:rsid w:val="00F16876"/>
    <w:rsid w:val="00F20667"/>
    <w:rsid w:val="00F220DB"/>
    <w:rsid w:val="00F34BC9"/>
    <w:rsid w:val="00F43538"/>
    <w:rsid w:val="00F637CB"/>
    <w:rsid w:val="00F6577D"/>
    <w:rsid w:val="00F74EA1"/>
    <w:rsid w:val="00F75FE6"/>
    <w:rsid w:val="00FA4217"/>
    <w:rsid w:val="00FC1C21"/>
    <w:rsid w:val="00FC544B"/>
    <w:rsid w:val="00FD7C5E"/>
    <w:rsid w:val="00FE3D9E"/>
    <w:rsid w:val="00FE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D1C52-8001-49A2-8D60-04E7830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83"/>
    <w:pPr>
      <w:ind w:left="720"/>
      <w:contextualSpacing/>
    </w:pPr>
  </w:style>
  <w:style w:type="paragraph" w:styleId="Header">
    <w:name w:val="header"/>
    <w:basedOn w:val="Normal"/>
    <w:link w:val="HeaderChar"/>
    <w:uiPriority w:val="99"/>
    <w:unhideWhenUsed/>
    <w:rsid w:val="00617666"/>
    <w:pPr>
      <w:tabs>
        <w:tab w:val="center" w:pos="4680"/>
        <w:tab w:val="right" w:pos="9360"/>
      </w:tabs>
    </w:pPr>
  </w:style>
  <w:style w:type="character" w:customStyle="1" w:styleId="HeaderChar">
    <w:name w:val="Header Char"/>
    <w:basedOn w:val="DefaultParagraphFont"/>
    <w:link w:val="Header"/>
    <w:uiPriority w:val="99"/>
    <w:rsid w:val="00617666"/>
    <w:rPr>
      <w:rFonts w:ascii="Times New Roman" w:hAnsi="Times New Roman" w:cs="Times New Roman"/>
      <w:sz w:val="24"/>
      <w:szCs w:val="24"/>
    </w:rPr>
  </w:style>
  <w:style w:type="paragraph" w:styleId="Footer">
    <w:name w:val="footer"/>
    <w:basedOn w:val="Normal"/>
    <w:link w:val="FooterChar"/>
    <w:uiPriority w:val="99"/>
    <w:unhideWhenUsed/>
    <w:rsid w:val="00617666"/>
    <w:pPr>
      <w:tabs>
        <w:tab w:val="center" w:pos="4680"/>
        <w:tab w:val="right" w:pos="9360"/>
      </w:tabs>
    </w:pPr>
  </w:style>
  <w:style w:type="character" w:customStyle="1" w:styleId="FooterChar">
    <w:name w:val="Footer Char"/>
    <w:basedOn w:val="DefaultParagraphFont"/>
    <w:link w:val="Footer"/>
    <w:uiPriority w:val="99"/>
    <w:rsid w:val="006176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19C3"/>
    <w:rPr>
      <w:rFonts w:ascii="Tahoma" w:hAnsi="Tahoma" w:cs="Tahoma"/>
      <w:sz w:val="16"/>
      <w:szCs w:val="16"/>
    </w:rPr>
  </w:style>
  <w:style w:type="character" w:customStyle="1" w:styleId="BalloonTextChar">
    <w:name w:val="Balloon Text Char"/>
    <w:basedOn w:val="DefaultParagraphFont"/>
    <w:link w:val="BalloonText"/>
    <w:uiPriority w:val="99"/>
    <w:semiHidden/>
    <w:rsid w:val="004C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91069">
      <w:bodyDiv w:val="1"/>
      <w:marLeft w:val="0"/>
      <w:marRight w:val="0"/>
      <w:marTop w:val="0"/>
      <w:marBottom w:val="0"/>
      <w:divBdr>
        <w:top w:val="none" w:sz="0" w:space="0" w:color="auto"/>
        <w:left w:val="none" w:sz="0" w:space="0" w:color="auto"/>
        <w:bottom w:val="none" w:sz="0" w:space="0" w:color="auto"/>
        <w:right w:val="none" w:sz="0" w:space="0" w:color="auto"/>
      </w:divBdr>
    </w:div>
    <w:div w:id="1216938102">
      <w:bodyDiv w:val="1"/>
      <w:marLeft w:val="0"/>
      <w:marRight w:val="0"/>
      <w:marTop w:val="0"/>
      <w:marBottom w:val="0"/>
      <w:divBdr>
        <w:top w:val="none" w:sz="0" w:space="0" w:color="auto"/>
        <w:left w:val="none" w:sz="0" w:space="0" w:color="auto"/>
        <w:bottom w:val="none" w:sz="0" w:space="0" w:color="auto"/>
        <w:right w:val="none" w:sz="0" w:space="0" w:color="auto"/>
      </w:divBdr>
    </w:div>
    <w:div w:id="16764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9328-0D1C-414D-8C4D-9E2DAE56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corrie.verhagen</dc:creator>
  <cp:lastModifiedBy>Marie Boyd</cp:lastModifiedBy>
  <cp:revision>2</cp:revision>
  <cp:lastPrinted>2013-04-19T17:55:00Z</cp:lastPrinted>
  <dcterms:created xsi:type="dcterms:W3CDTF">2017-05-16T20:42:00Z</dcterms:created>
  <dcterms:modified xsi:type="dcterms:W3CDTF">2017-05-16T20:42:00Z</dcterms:modified>
</cp:coreProperties>
</file>